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CD" w:rsidRDefault="00682CCD" w:rsidP="00682CCD">
      <w:pPr>
        <w:jc w:val="center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824徳语语言文学考试大纲 （201</w:t>
      </w:r>
      <w:r w:rsidR="00FA2263">
        <w:rPr>
          <w:rFonts w:ascii="黑体" w:eastAsia="黑体" w:hint="eastAsia"/>
          <w:bCs/>
        </w:rPr>
        <w:t>7</w:t>
      </w:r>
      <w:r>
        <w:rPr>
          <w:rFonts w:ascii="黑体" w:eastAsia="黑体" w:hint="eastAsia"/>
          <w:bCs/>
        </w:rPr>
        <w:t>版）</w:t>
      </w:r>
    </w:p>
    <w:p w:rsidR="00682CCD" w:rsidRDefault="00682CCD" w:rsidP="00682CCD">
      <w:pPr>
        <w:jc w:val="center"/>
      </w:pPr>
    </w:p>
    <w:p w:rsidR="00682CCD" w:rsidRDefault="00682CCD" w:rsidP="00682CCD">
      <w:r>
        <w:rPr>
          <w:rFonts w:hint="eastAsia"/>
        </w:rPr>
        <w:t>德语语言文学考试共分四部分，分别是“德语语言学基础”，“德汉—汉德翻译”、“德语文学基础”以及“德语语言文学（按方向选做）”。总分</w:t>
      </w:r>
      <w:r>
        <w:t>150</w:t>
      </w:r>
      <w:r>
        <w:rPr>
          <w:rFonts w:hint="eastAsia"/>
        </w:rPr>
        <w:t>分，考试时间为</w:t>
      </w:r>
      <w:r>
        <w:t>3</w:t>
      </w:r>
      <w:r>
        <w:rPr>
          <w:rFonts w:hint="eastAsia"/>
        </w:rPr>
        <w:t>小时。以下是简要说明，所有题目除德译汉外都要求用德文回答。</w:t>
      </w:r>
    </w:p>
    <w:p w:rsidR="00682CCD" w:rsidRDefault="00682CCD" w:rsidP="00682CCD"/>
    <w:p w:rsidR="00682CCD" w:rsidRDefault="00682CCD" w:rsidP="00682CCD">
      <w:r>
        <w:rPr>
          <w:rFonts w:hint="eastAsia"/>
        </w:rPr>
        <w:t>第一部分</w:t>
      </w:r>
      <w:r>
        <w:t xml:space="preserve"> </w:t>
      </w:r>
      <w:r>
        <w:rPr>
          <w:rFonts w:hint="eastAsia"/>
        </w:rPr>
        <w:t>“德语语言学基础”</w:t>
      </w:r>
      <w:r>
        <w:t>(30</w:t>
      </w:r>
      <w:r>
        <w:rPr>
          <w:rFonts w:hint="eastAsia"/>
        </w:rPr>
        <w:t>分</w:t>
      </w:r>
      <w:r>
        <w:t>)</w:t>
      </w:r>
    </w:p>
    <w:p w:rsidR="00682CCD" w:rsidRDefault="00682CCD" w:rsidP="00682CCD"/>
    <w:p w:rsidR="00682CCD" w:rsidRDefault="00682CCD" w:rsidP="00682CCD">
      <w:r>
        <w:t>1</w:t>
      </w:r>
      <w:r>
        <w:rPr>
          <w:rFonts w:hint="eastAsia"/>
        </w:rPr>
        <w:t>）解释语言学中的基本概念。本题为填空题，共</w:t>
      </w:r>
      <w:r>
        <w:t>10</w:t>
      </w:r>
      <w:r>
        <w:rPr>
          <w:rFonts w:hint="eastAsia"/>
        </w:rPr>
        <w:t>分。</w:t>
      </w:r>
    </w:p>
    <w:p w:rsidR="00682CCD" w:rsidRDefault="00682CCD" w:rsidP="00682CCD">
      <w:r>
        <w:t>2</w:t>
      </w:r>
      <w:r>
        <w:rPr>
          <w:rFonts w:hint="eastAsia"/>
        </w:rPr>
        <w:t>）就某专题做出比较全面的、合乎逻辑的论述和解释。共</w:t>
      </w:r>
      <w:r>
        <w:t>20</w:t>
      </w:r>
      <w:r>
        <w:rPr>
          <w:rFonts w:hint="eastAsia"/>
        </w:rPr>
        <w:t>分。</w:t>
      </w:r>
    </w:p>
    <w:p w:rsidR="00682CCD" w:rsidRDefault="00682CCD" w:rsidP="00682CCD"/>
    <w:p w:rsidR="00682CCD" w:rsidRDefault="00682CCD" w:rsidP="00682CCD">
      <w:r>
        <w:rPr>
          <w:rFonts w:hint="eastAsia"/>
        </w:rPr>
        <w:t>第二部分</w:t>
      </w:r>
      <w:r>
        <w:t xml:space="preserve"> </w:t>
      </w:r>
      <w:r>
        <w:rPr>
          <w:rFonts w:hint="eastAsia"/>
        </w:rPr>
        <w:t>“德汉—汉德翻译”</w:t>
      </w:r>
      <w:r>
        <w:t>(50</w:t>
      </w:r>
      <w:r>
        <w:rPr>
          <w:rFonts w:hint="eastAsia"/>
        </w:rPr>
        <w:t>分</w:t>
      </w:r>
      <w:r>
        <w:t>)</w:t>
      </w:r>
    </w:p>
    <w:p w:rsidR="00682CCD" w:rsidRDefault="00682CCD" w:rsidP="00682CCD"/>
    <w:p w:rsidR="00682CCD" w:rsidRDefault="00A84EC7" w:rsidP="00682CCD">
      <w:r>
        <w:t xml:space="preserve">    </w:t>
      </w:r>
      <w:r w:rsidR="00682CCD">
        <w:rPr>
          <w:rFonts w:hint="eastAsia"/>
        </w:rPr>
        <w:t>本部分包括将一篇</w:t>
      </w:r>
      <w:r w:rsidR="00682CCD">
        <w:t>400</w:t>
      </w:r>
      <w:r w:rsidR="00682CCD">
        <w:rPr>
          <w:rFonts w:hint="eastAsia"/>
        </w:rPr>
        <w:t>字左右的德语短文翻译成汉语及一篇</w:t>
      </w:r>
      <w:r w:rsidR="00682CCD">
        <w:t>200</w:t>
      </w:r>
      <w:r w:rsidR="00682CCD">
        <w:rPr>
          <w:rFonts w:hint="eastAsia"/>
        </w:rPr>
        <w:t>字左右的汉语短文翻译成德语。文章多为社会、政治、文化、教育等方面的题材，不涉及专业性太强的内容。评分办法为总体印象评分法，根据译文忠实原文的程度及流畅性打分。</w:t>
      </w:r>
    </w:p>
    <w:p w:rsidR="00682CCD" w:rsidRDefault="00682CCD" w:rsidP="00682CCD"/>
    <w:p w:rsidR="00682CCD" w:rsidRDefault="00682CCD" w:rsidP="00682CCD">
      <w:r>
        <w:rPr>
          <w:rFonts w:hint="eastAsia"/>
        </w:rPr>
        <w:t>第三部分</w:t>
      </w:r>
      <w:r>
        <w:t xml:space="preserve"> </w:t>
      </w:r>
      <w:r>
        <w:rPr>
          <w:rFonts w:hint="eastAsia"/>
        </w:rPr>
        <w:t>“德语文学基础”</w:t>
      </w:r>
      <w:r>
        <w:t>(30</w:t>
      </w:r>
      <w:r>
        <w:rPr>
          <w:rFonts w:hint="eastAsia"/>
        </w:rPr>
        <w:t>分</w:t>
      </w:r>
      <w:r>
        <w:t>)</w:t>
      </w:r>
    </w:p>
    <w:p w:rsidR="00682CCD" w:rsidRDefault="00682CCD" w:rsidP="00682CCD"/>
    <w:p w:rsidR="00682CCD" w:rsidRDefault="00682CCD" w:rsidP="00682CCD">
      <w:r>
        <w:t>1</w:t>
      </w:r>
      <w:r>
        <w:rPr>
          <w:rFonts w:hint="eastAsia"/>
        </w:rPr>
        <w:t>）德语文学史上的代表性作家、代表性作品。本题为填空或连线题，共</w:t>
      </w:r>
      <w:r>
        <w:t>10</w:t>
      </w:r>
      <w:r>
        <w:rPr>
          <w:rFonts w:hint="eastAsia"/>
        </w:rPr>
        <w:t>分。</w:t>
      </w:r>
    </w:p>
    <w:p w:rsidR="00682CCD" w:rsidRDefault="00682CCD" w:rsidP="00682CCD">
      <w:r>
        <w:t>2</w:t>
      </w:r>
      <w:r>
        <w:rPr>
          <w:rFonts w:hint="eastAsia"/>
        </w:rPr>
        <w:t>）考查德语文学史上主要流派的概念、脉络、重要特征等。本题为名词解释或简答题，共</w:t>
      </w:r>
      <w:r>
        <w:t>20</w:t>
      </w:r>
      <w:r>
        <w:rPr>
          <w:rFonts w:hint="eastAsia"/>
        </w:rPr>
        <w:t>分。</w:t>
      </w:r>
    </w:p>
    <w:p w:rsidR="00682CCD" w:rsidRDefault="00682CCD" w:rsidP="00682CCD"/>
    <w:p w:rsidR="00682CCD" w:rsidRDefault="00682CCD" w:rsidP="00682CCD">
      <w:r>
        <w:rPr>
          <w:rFonts w:hint="eastAsia"/>
        </w:rPr>
        <w:t>第四部分</w:t>
      </w:r>
      <w:r>
        <w:t xml:space="preserve"> </w:t>
      </w:r>
      <w:r>
        <w:rPr>
          <w:rFonts w:hint="eastAsia"/>
        </w:rPr>
        <w:t>“德语语言文学”（语言学方向只答语言学题，文学方向只答文学题）</w:t>
      </w:r>
      <w:r>
        <w:t>(40</w:t>
      </w:r>
      <w:r>
        <w:rPr>
          <w:rFonts w:hint="eastAsia"/>
        </w:rPr>
        <w:t>分</w:t>
      </w:r>
      <w:r>
        <w:t>)</w:t>
      </w:r>
    </w:p>
    <w:p w:rsidR="00682CCD" w:rsidRDefault="00682CCD" w:rsidP="00682CCD"/>
    <w:p w:rsidR="00682CCD" w:rsidRDefault="00682CCD" w:rsidP="00682CCD">
      <w:r>
        <w:t>1</w:t>
      </w:r>
      <w:r>
        <w:rPr>
          <w:rFonts w:hint="eastAsia"/>
        </w:rPr>
        <w:t>）对语言学一些基本理论的辨析以及利用理论解决实际问题（共</w:t>
      </w:r>
      <w:r>
        <w:t>40</w:t>
      </w:r>
      <w:r>
        <w:rPr>
          <w:rFonts w:hint="eastAsia"/>
        </w:rPr>
        <w:t>分）。</w:t>
      </w:r>
    </w:p>
    <w:p w:rsidR="00682CCD" w:rsidRDefault="00682CCD" w:rsidP="00682CCD"/>
    <w:p w:rsidR="00682CCD" w:rsidRDefault="00682CCD" w:rsidP="00682CCD">
      <w:r>
        <w:t>2</w:t>
      </w:r>
      <w:r>
        <w:rPr>
          <w:rFonts w:hint="eastAsia"/>
        </w:rPr>
        <w:t>）对德语文学作品的分释。本题为作文题，需要考生能把握德语文学作品的主要内容并能进行分析，能恰当运用德语论述自己的观点（共</w:t>
      </w:r>
      <w:r>
        <w:t>40</w:t>
      </w:r>
      <w:r>
        <w:rPr>
          <w:rFonts w:hint="eastAsia"/>
        </w:rPr>
        <w:t>分）。</w:t>
      </w:r>
    </w:p>
    <w:p w:rsidR="00682CCD" w:rsidRDefault="00682CCD" w:rsidP="00682CCD"/>
    <w:p w:rsidR="00DC4923" w:rsidRDefault="00DC4923"/>
    <w:sectPr w:rsidR="00DC4923" w:rsidSect="000D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C2" w:rsidRDefault="002B46C2" w:rsidP="00682CCD">
      <w:r>
        <w:separator/>
      </w:r>
    </w:p>
  </w:endnote>
  <w:endnote w:type="continuationSeparator" w:id="0">
    <w:p w:rsidR="002B46C2" w:rsidRDefault="002B46C2" w:rsidP="0068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C2" w:rsidRDefault="002B46C2" w:rsidP="00682CCD">
      <w:r>
        <w:separator/>
      </w:r>
    </w:p>
  </w:footnote>
  <w:footnote w:type="continuationSeparator" w:id="0">
    <w:p w:rsidR="002B46C2" w:rsidRDefault="002B46C2" w:rsidP="00682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CCD"/>
    <w:rsid w:val="000D5349"/>
    <w:rsid w:val="002B46C2"/>
    <w:rsid w:val="002D5DE1"/>
    <w:rsid w:val="004759D7"/>
    <w:rsid w:val="005B10AC"/>
    <w:rsid w:val="00682CCD"/>
    <w:rsid w:val="00764EB4"/>
    <w:rsid w:val="00A84EC7"/>
    <w:rsid w:val="00DC4923"/>
    <w:rsid w:val="00DF0B6D"/>
    <w:rsid w:val="00FA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CD"/>
    <w:rPr>
      <w:rFonts w:ascii="Times New Roman" w:eastAsia="宋体" w:hAnsi="Times New Roman" w:cs="Times New Roman"/>
      <w:kern w:val="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C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682C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CC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682C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lenovo</cp:lastModifiedBy>
  <cp:revision>7</cp:revision>
  <dcterms:created xsi:type="dcterms:W3CDTF">2014-09-22T08:41:00Z</dcterms:created>
  <dcterms:modified xsi:type="dcterms:W3CDTF">2016-09-13T01:00:00Z</dcterms:modified>
</cp:coreProperties>
</file>