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lang w:val="en-US" w:eastAsia="zh-CN"/>
        </w:rPr>
        <w:t>附件四：</w:t>
      </w:r>
    </w:p>
    <w:p>
      <w:pPr>
        <w:rPr/>
      </w:pPr>
      <w:r>
        <w:rPr>
          <w:lang w:val="en-US" w:eastAsia="zh-CN"/>
        </w:rPr>
        <w:t> </w:t>
      </w:r>
    </w:p>
    <w:p>
      <w:pPr>
        <w:jc w:val="center"/>
        <w:rPr/>
      </w:pPr>
      <w:r>
        <w:rPr>
          <w:lang w:val="en-US" w:eastAsia="zh-CN"/>
        </w:rPr>
        <w:t>先进航空发动机交叉学科班申请表</w:t>
      </w:r>
    </w:p>
    <w:tbl>
      <w:tblPr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058"/>
        <w:gridCol w:w="642"/>
        <w:gridCol w:w="722"/>
        <w:gridCol w:w="793"/>
        <w:gridCol w:w="828"/>
        <w:gridCol w:w="795"/>
        <w:gridCol w:w="587"/>
        <w:gridCol w:w="1449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性别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年龄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民族</w:t>
            </w:r>
          </w:p>
        </w:tc>
        <w:tc>
          <w:tcPr>
            <w:tcW w:w="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联系方式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本科所在院校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本科所学专业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本科排名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申请交叉的</w:t>
            </w:r>
          </w:p>
          <w:p>
            <w:pPr>
              <w:rPr/>
            </w:pPr>
            <w:r>
              <w:rPr>
                <w:lang w:val="en-US" w:eastAsia="zh-CN"/>
              </w:rPr>
              <w:t>学科名称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461AC"/>
    <w:rsid w:val="54E461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05050"/>
      <w:u w:val="none"/>
    </w:rPr>
  </w:style>
  <w:style w:type="character" w:styleId="4">
    <w:name w:val="Hyperlink"/>
    <w:basedOn w:val="2"/>
    <w:uiPriority w:val="0"/>
    <w:rPr>
      <w:color w:val="50505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2016-08-31T06:43:00Z</dcterms:created>
  <dc:creator>admin</dc:creator>
  <cp:lastModifiedBy>admin</cp:lastModifiedBy>
  <dcterms:modified xsi:type="dcterms:W3CDTF">2016-08-31T06:43:17Z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