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3A0" w:rsidRPr="00D633A0" w:rsidRDefault="00D633A0" w:rsidP="00D633A0">
      <w:pPr>
        <w:widowControl/>
        <w:spacing w:before="100" w:beforeAutospacing="1" w:after="100" w:afterAutospacing="1"/>
        <w:jc w:val="left"/>
        <w:outlineLvl w:val="3"/>
        <w:rPr>
          <w:rFonts w:ascii="宋体" w:eastAsia="宋体" w:hAnsi="宋体" w:cs="宋体"/>
          <w:b/>
          <w:bCs/>
          <w:kern w:val="0"/>
          <w:sz w:val="24"/>
          <w:szCs w:val="24"/>
        </w:rPr>
      </w:pPr>
      <w:r w:rsidRPr="00D633A0">
        <w:rPr>
          <w:rFonts w:ascii="宋体" w:eastAsia="宋体" w:hAnsi="宋体" w:cs="宋体"/>
          <w:b/>
          <w:bCs/>
          <w:kern w:val="0"/>
          <w:sz w:val="24"/>
          <w:szCs w:val="24"/>
        </w:rPr>
        <w:t>深圳大学2017年硕士学位研究生招生专业介绍</w:t>
      </w:r>
    </w:p>
    <w:p w:rsidR="00D633A0" w:rsidRPr="00D633A0" w:rsidRDefault="00D633A0" w:rsidP="00D633A0">
      <w:pPr>
        <w:widowControl/>
        <w:jc w:val="left"/>
        <w:rPr>
          <w:rFonts w:ascii="宋体" w:eastAsia="宋体" w:hAnsi="宋体" w:cs="宋体"/>
          <w:kern w:val="0"/>
          <w:sz w:val="24"/>
          <w:szCs w:val="24"/>
        </w:rPr>
      </w:pPr>
    </w:p>
    <w:p w:rsidR="00D633A0" w:rsidRPr="00D633A0" w:rsidRDefault="00D633A0" w:rsidP="00D633A0">
      <w:pPr>
        <w:widowControl/>
        <w:spacing w:before="100" w:beforeAutospacing="1" w:after="100" w:afterAutospacing="1"/>
        <w:jc w:val="center"/>
        <w:rPr>
          <w:rFonts w:ascii="宋体" w:eastAsia="宋体" w:hAnsi="宋体" w:cs="宋体"/>
          <w:kern w:val="0"/>
          <w:sz w:val="24"/>
          <w:szCs w:val="24"/>
        </w:rPr>
      </w:pPr>
      <w:r w:rsidRPr="00D633A0">
        <w:rPr>
          <w:rFonts w:ascii="华文隶书" w:eastAsia="华文隶书" w:hAnsi="宋体" w:cs="宋体"/>
          <w:color w:val="008080"/>
          <w:kern w:val="0"/>
          <w:sz w:val="36"/>
          <w:szCs w:val="36"/>
        </w:rPr>
        <w:t>人文学院</w:t>
      </w:r>
    </w:p>
    <w:p w:rsidR="00D633A0" w:rsidRPr="00D633A0" w:rsidRDefault="00D633A0" w:rsidP="00D633A0">
      <w:pPr>
        <w:widowControl/>
        <w:jc w:val="left"/>
        <w:rPr>
          <w:rFonts w:ascii="宋体" w:eastAsia="宋体" w:hAnsi="宋体" w:cs="宋体"/>
          <w:kern w:val="0"/>
          <w:sz w:val="24"/>
          <w:szCs w:val="24"/>
        </w:rPr>
      </w:pPr>
      <w:r w:rsidRPr="00D633A0">
        <w:rPr>
          <w:rFonts w:ascii="宋体" w:eastAsia="宋体" w:hAnsi="宋体" w:cs="宋体"/>
          <w:color w:val="0000FF"/>
          <w:kern w:val="0"/>
          <w:sz w:val="24"/>
          <w:szCs w:val="24"/>
        </w:rPr>
        <w:t>学术学位：</w:t>
      </w:r>
      <w:r w:rsidRPr="00D633A0">
        <w:rPr>
          <w:rFonts w:ascii="宋体" w:eastAsia="宋体" w:hAnsi="宋体" w:cs="宋体"/>
          <w:kern w:val="0"/>
          <w:sz w:val="24"/>
          <w:szCs w:val="24"/>
        </w:rPr>
        <w:t>010100哲学(一级学科)；050100中国语言文学(一级学科)；</w:t>
      </w:r>
    </w:p>
    <w:p w:rsidR="00D633A0" w:rsidRPr="00D633A0" w:rsidRDefault="00D633A0" w:rsidP="00D633A0">
      <w:pPr>
        <w:widowControl/>
        <w:jc w:val="left"/>
        <w:rPr>
          <w:rFonts w:ascii="宋体" w:eastAsia="宋体" w:hAnsi="宋体" w:cs="宋体"/>
          <w:kern w:val="0"/>
          <w:sz w:val="24"/>
          <w:szCs w:val="24"/>
        </w:rPr>
      </w:pPr>
      <w:r w:rsidRPr="00D633A0">
        <w:rPr>
          <w:rFonts w:ascii="宋体" w:eastAsia="宋体" w:hAnsi="宋体" w:cs="宋体"/>
          <w:color w:val="0000FF"/>
          <w:kern w:val="0"/>
          <w:sz w:val="24"/>
          <w:szCs w:val="24"/>
        </w:rPr>
        <w:t>专业学位：</w:t>
      </w:r>
      <w:r w:rsidRPr="00D633A0">
        <w:rPr>
          <w:rFonts w:ascii="宋体" w:eastAsia="宋体" w:hAnsi="宋体" w:cs="宋体"/>
          <w:kern w:val="0"/>
          <w:sz w:val="24"/>
          <w:szCs w:val="24"/>
        </w:rPr>
        <w:t>无</w:t>
      </w:r>
    </w:p>
    <w:p w:rsidR="00D633A0" w:rsidRPr="00D633A0" w:rsidRDefault="00D633A0" w:rsidP="00D633A0">
      <w:pPr>
        <w:widowControl/>
        <w:jc w:val="left"/>
        <w:rPr>
          <w:rFonts w:ascii="宋体" w:eastAsia="宋体" w:hAnsi="宋体" w:cs="宋体"/>
          <w:kern w:val="0"/>
          <w:sz w:val="24"/>
          <w:szCs w:val="24"/>
        </w:rPr>
      </w:pPr>
      <w:r w:rsidRPr="00D633A0">
        <w:rPr>
          <w:rFonts w:ascii="宋体" w:eastAsia="宋体" w:hAnsi="宋体" w:cs="宋体"/>
          <w:color w:val="0000FF"/>
          <w:kern w:val="0"/>
          <w:sz w:val="24"/>
          <w:szCs w:val="24"/>
        </w:rPr>
        <w:t>学院主页：</w:t>
      </w:r>
      <w:r w:rsidRPr="00D633A0">
        <w:rPr>
          <w:rFonts w:ascii="宋体" w:eastAsia="宋体" w:hAnsi="宋体" w:cs="宋体"/>
          <w:kern w:val="0"/>
          <w:sz w:val="24"/>
          <w:szCs w:val="24"/>
        </w:rPr>
        <w:t>无；</w:t>
      </w:r>
      <w:r w:rsidRPr="00D633A0">
        <w:rPr>
          <w:rFonts w:ascii="宋体" w:eastAsia="宋体" w:hAnsi="宋体" w:cs="宋体"/>
          <w:kern w:val="0"/>
          <w:sz w:val="24"/>
          <w:szCs w:val="24"/>
        </w:rPr>
        <w:br/>
      </w:r>
      <w:r w:rsidRPr="00D633A0">
        <w:rPr>
          <w:rFonts w:ascii="宋体" w:eastAsia="宋体" w:hAnsi="宋体" w:cs="宋体"/>
          <w:color w:val="0000FF"/>
          <w:kern w:val="0"/>
          <w:sz w:val="24"/>
          <w:szCs w:val="24"/>
        </w:rPr>
        <w:t>咨询电话：</w:t>
      </w:r>
      <w:r w:rsidRPr="00D633A0">
        <w:rPr>
          <w:rFonts w:ascii="宋体" w:eastAsia="宋体" w:hAnsi="宋体" w:cs="宋体"/>
          <w:kern w:val="0"/>
          <w:sz w:val="24"/>
          <w:szCs w:val="24"/>
        </w:rPr>
        <w:t>26535266；</w:t>
      </w:r>
      <w:r w:rsidRPr="00D633A0">
        <w:rPr>
          <w:rFonts w:ascii="宋体" w:eastAsia="宋体" w:hAnsi="宋体" w:cs="宋体"/>
          <w:kern w:val="0"/>
          <w:sz w:val="24"/>
          <w:szCs w:val="24"/>
        </w:rPr>
        <w:br/>
      </w:r>
      <w:r w:rsidRPr="00D633A0">
        <w:rPr>
          <w:rFonts w:ascii="宋体" w:eastAsia="宋体" w:hAnsi="宋体" w:cs="宋体"/>
          <w:color w:val="0000FF"/>
          <w:kern w:val="0"/>
          <w:sz w:val="24"/>
          <w:szCs w:val="24"/>
        </w:rPr>
        <w:t>电子信箱：</w:t>
      </w:r>
      <w:r w:rsidRPr="00D633A0">
        <w:rPr>
          <w:rFonts w:ascii="宋体" w:eastAsia="宋体" w:hAnsi="宋体" w:cs="宋体"/>
          <w:kern w:val="0"/>
          <w:sz w:val="24"/>
          <w:szCs w:val="24"/>
        </w:rPr>
        <w:t>；</w:t>
      </w:r>
      <w:r w:rsidRPr="00D633A0">
        <w:rPr>
          <w:rFonts w:ascii="宋体" w:eastAsia="宋体" w:hAnsi="宋体" w:cs="宋体"/>
          <w:kern w:val="0"/>
          <w:sz w:val="24"/>
          <w:szCs w:val="24"/>
        </w:rPr>
        <w:br/>
      </w:r>
      <w:r w:rsidRPr="00D633A0">
        <w:rPr>
          <w:rFonts w:ascii="宋体" w:eastAsia="宋体" w:hAnsi="宋体" w:cs="宋体"/>
          <w:color w:val="0000FF"/>
          <w:kern w:val="0"/>
          <w:sz w:val="24"/>
          <w:szCs w:val="24"/>
        </w:rPr>
        <w:t>办公室：</w:t>
      </w:r>
      <w:r w:rsidRPr="00D633A0">
        <w:rPr>
          <w:rFonts w:ascii="宋体" w:eastAsia="宋体" w:hAnsi="宋体" w:cs="宋体"/>
          <w:kern w:val="0"/>
          <w:sz w:val="24"/>
          <w:szCs w:val="24"/>
        </w:rPr>
        <w:t>文科楼1118。</w:t>
      </w:r>
    </w:p>
    <w:p w:rsidR="00D633A0" w:rsidRPr="00D633A0" w:rsidRDefault="00D633A0" w:rsidP="00D633A0">
      <w:pPr>
        <w:widowControl/>
        <w:jc w:val="left"/>
        <w:rPr>
          <w:rFonts w:ascii="宋体" w:eastAsia="宋体" w:hAnsi="宋体" w:cs="宋体"/>
          <w:kern w:val="0"/>
          <w:sz w:val="24"/>
          <w:szCs w:val="24"/>
        </w:rPr>
      </w:pPr>
      <w:r w:rsidRPr="00D633A0">
        <w:rPr>
          <w:rFonts w:ascii="宋体" w:eastAsia="宋体" w:hAnsi="宋体" w:cs="宋体"/>
          <w:kern w:val="0"/>
          <w:sz w:val="24"/>
          <w:szCs w:val="24"/>
        </w:rPr>
        <w:pict>
          <v:rect id="_x0000_i1025" style="width:0;height:1.5pt" o:hralign="center" o:hrstd="t" o:hr="t" fillcolor="#a0a0a0" stroked="f"/>
        </w:pict>
      </w:r>
    </w:p>
    <w:p w:rsidR="00D633A0" w:rsidRPr="00D633A0" w:rsidRDefault="00D633A0" w:rsidP="00D633A0">
      <w:pPr>
        <w:widowControl/>
        <w:jc w:val="left"/>
        <w:rPr>
          <w:rFonts w:ascii="宋体" w:eastAsia="宋体" w:hAnsi="宋体" w:cs="宋体"/>
          <w:kern w:val="0"/>
          <w:sz w:val="24"/>
          <w:szCs w:val="24"/>
        </w:rPr>
      </w:pPr>
      <w:r w:rsidRPr="00D633A0">
        <w:rPr>
          <w:rFonts w:ascii="宋体" w:eastAsia="宋体" w:hAnsi="宋体" w:cs="宋体"/>
          <w:color w:val="0000FF"/>
          <w:kern w:val="0"/>
          <w:sz w:val="24"/>
          <w:szCs w:val="24"/>
        </w:rPr>
        <w:t>学院简介：</w:t>
      </w:r>
    </w:p>
    <w:p w:rsidR="00D633A0" w:rsidRPr="00D633A0" w:rsidRDefault="00D633A0" w:rsidP="00D633A0">
      <w:pPr>
        <w:widowControl/>
        <w:spacing w:after="240"/>
        <w:jc w:val="left"/>
        <w:rPr>
          <w:rFonts w:ascii="宋体" w:eastAsia="宋体" w:hAnsi="宋体" w:cs="宋体"/>
          <w:kern w:val="0"/>
          <w:sz w:val="24"/>
          <w:szCs w:val="24"/>
        </w:rPr>
      </w:pPr>
      <w:r w:rsidRPr="00D633A0">
        <w:rPr>
          <w:rFonts w:ascii="宋体" w:eastAsia="宋体" w:hAnsi="宋体" w:cs="宋体"/>
          <w:kern w:val="0"/>
          <w:sz w:val="24"/>
          <w:szCs w:val="24"/>
        </w:rPr>
        <w:t>    深圳大学文学院是深圳地区唯一的高等人文学院，也是伴随着深圳大学的成长，实现高起点、跨越式发展的重点学院之一。 </w:t>
      </w:r>
      <w:r w:rsidRPr="00D633A0">
        <w:rPr>
          <w:rFonts w:ascii="宋体" w:eastAsia="宋体" w:hAnsi="宋体" w:cs="宋体"/>
          <w:kern w:val="0"/>
          <w:sz w:val="24"/>
          <w:szCs w:val="24"/>
        </w:rPr>
        <w:br/>
      </w:r>
      <w:r w:rsidRPr="00D633A0">
        <w:rPr>
          <w:rFonts w:ascii="宋体" w:eastAsia="宋体" w:hAnsi="宋体" w:cs="宋体"/>
          <w:kern w:val="0"/>
          <w:sz w:val="24"/>
          <w:szCs w:val="24"/>
        </w:rPr>
        <w:br/>
      </w:r>
      <w:r w:rsidRPr="00D633A0">
        <w:rPr>
          <w:rFonts w:ascii="宋体" w:eastAsia="宋体" w:hAnsi="宋体" w:cs="宋体"/>
          <w:kern w:val="0"/>
          <w:sz w:val="24"/>
          <w:szCs w:val="24"/>
        </w:rPr>
        <w:br/>
      </w:r>
      <w:r w:rsidRPr="00D633A0">
        <w:rPr>
          <w:rFonts w:ascii="宋体" w:eastAsia="宋体" w:hAnsi="宋体" w:cs="宋体"/>
          <w:kern w:val="0"/>
          <w:sz w:val="24"/>
          <w:szCs w:val="24"/>
        </w:rPr>
        <w:br/>
        <w:t>    文 学院的前身是中文系，成立于1984年，由著名学者乐黛云、胡经之等创办，是深圳大学最早建立的专业系科之一。1997年实行学院制，在中文、外语等系科 的基础上成立了文学院，下设中文、英语、广告、传播等系和大学英语、哲史等教学部。2006年学科调整，原文学院中文系、哲学历史学部和师范学院中文教育 系合并组建为新的文学院，现设有中文系、哲学系、历史系3个教学单位和国学研究所、比较文学研究所、宗教文化研究所、应用语言研究所、文艺理论研究中心、 中国当代文学创作与研究中心等研究机构，以及中文文献与语言信息处理教学实验中心和一个藏书5万多册的专业资料室。 </w:t>
      </w:r>
      <w:r w:rsidRPr="00D633A0">
        <w:rPr>
          <w:rFonts w:ascii="宋体" w:eastAsia="宋体" w:hAnsi="宋体" w:cs="宋体"/>
          <w:kern w:val="0"/>
          <w:sz w:val="24"/>
          <w:szCs w:val="24"/>
        </w:rPr>
        <w:br/>
      </w:r>
      <w:r w:rsidRPr="00D633A0">
        <w:rPr>
          <w:rFonts w:ascii="宋体" w:eastAsia="宋体" w:hAnsi="宋体" w:cs="宋体"/>
          <w:kern w:val="0"/>
          <w:sz w:val="24"/>
          <w:szCs w:val="24"/>
        </w:rPr>
        <w:br/>
      </w:r>
      <w:r w:rsidRPr="00D633A0">
        <w:rPr>
          <w:rFonts w:ascii="宋体" w:eastAsia="宋体" w:hAnsi="宋体" w:cs="宋体"/>
          <w:kern w:val="0"/>
          <w:sz w:val="24"/>
          <w:szCs w:val="24"/>
        </w:rPr>
        <w:br/>
      </w:r>
      <w:r w:rsidRPr="00D633A0">
        <w:rPr>
          <w:rFonts w:ascii="宋体" w:eastAsia="宋体" w:hAnsi="宋体" w:cs="宋体"/>
          <w:kern w:val="0"/>
          <w:sz w:val="24"/>
          <w:szCs w:val="24"/>
        </w:rPr>
        <w:br/>
        <w:t>    学院拥有一支高素质、年轻化、专业化的师资队伍。现有教职员工70余人，其中专任教师59人。教授20人（其中博士生导师6人），副教授22人，具有高级职称者占专任教师的80%。具有博士学位的教师30人，有研究生学历者占专任教师的90%以上。 </w:t>
      </w:r>
      <w:r w:rsidRPr="00D633A0">
        <w:rPr>
          <w:rFonts w:ascii="宋体" w:eastAsia="宋体" w:hAnsi="宋体" w:cs="宋体"/>
          <w:kern w:val="0"/>
          <w:sz w:val="24"/>
          <w:szCs w:val="24"/>
        </w:rPr>
        <w:br/>
      </w:r>
      <w:r w:rsidRPr="00D633A0">
        <w:rPr>
          <w:rFonts w:ascii="宋体" w:eastAsia="宋体" w:hAnsi="宋体" w:cs="宋体"/>
          <w:kern w:val="0"/>
          <w:sz w:val="24"/>
          <w:szCs w:val="24"/>
        </w:rPr>
        <w:br/>
      </w:r>
      <w:r w:rsidRPr="00D633A0">
        <w:rPr>
          <w:rFonts w:ascii="宋体" w:eastAsia="宋体" w:hAnsi="宋体" w:cs="宋体"/>
          <w:kern w:val="0"/>
          <w:sz w:val="24"/>
          <w:szCs w:val="24"/>
        </w:rPr>
        <w:br/>
      </w:r>
      <w:r w:rsidRPr="00D633A0">
        <w:rPr>
          <w:rFonts w:ascii="宋体" w:eastAsia="宋体" w:hAnsi="宋体" w:cs="宋体"/>
          <w:kern w:val="0"/>
          <w:sz w:val="24"/>
          <w:szCs w:val="24"/>
        </w:rPr>
        <w:br/>
        <w:t>    本 院教师具有较高学术水平，特别是文艺学、比较文学、中国哲学、中国古代文学、中国现当代文学等学科，在全国有一定影响。近5年来，在《中国社会科学》、 《文学评论》、《文学遗产》、《哲学研究》、《方言》等文学、哲学、语言类全国核心期刊及各大学学报发表论文300余篇；出版学术专著和教材等100余 部；获得省部级奖励26项；目前在</w:t>
      </w:r>
      <w:proofErr w:type="gramStart"/>
      <w:r w:rsidRPr="00D633A0">
        <w:rPr>
          <w:rFonts w:ascii="宋体" w:eastAsia="宋体" w:hAnsi="宋体" w:cs="宋体"/>
          <w:kern w:val="0"/>
          <w:sz w:val="24"/>
          <w:szCs w:val="24"/>
        </w:rPr>
        <w:t>研</w:t>
      </w:r>
      <w:proofErr w:type="gramEnd"/>
      <w:r w:rsidRPr="00D633A0">
        <w:rPr>
          <w:rFonts w:ascii="宋体" w:eastAsia="宋体" w:hAnsi="宋体" w:cs="宋体"/>
          <w:kern w:val="0"/>
          <w:sz w:val="24"/>
          <w:szCs w:val="24"/>
        </w:rPr>
        <w:t>的国家级和省部级重大课题27项。 </w:t>
      </w:r>
      <w:r w:rsidRPr="00D633A0">
        <w:rPr>
          <w:rFonts w:ascii="宋体" w:eastAsia="宋体" w:hAnsi="宋体" w:cs="宋体"/>
          <w:kern w:val="0"/>
          <w:sz w:val="24"/>
          <w:szCs w:val="24"/>
        </w:rPr>
        <w:br/>
      </w:r>
      <w:r w:rsidRPr="00D633A0">
        <w:rPr>
          <w:rFonts w:ascii="宋体" w:eastAsia="宋体" w:hAnsi="宋体" w:cs="宋体"/>
          <w:kern w:val="0"/>
          <w:sz w:val="24"/>
          <w:szCs w:val="24"/>
        </w:rPr>
        <w:br/>
      </w:r>
      <w:r w:rsidRPr="00D633A0">
        <w:rPr>
          <w:rFonts w:ascii="宋体" w:eastAsia="宋体" w:hAnsi="宋体" w:cs="宋体"/>
          <w:kern w:val="0"/>
          <w:sz w:val="24"/>
          <w:szCs w:val="24"/>
        </w:rPr>
        <w:lastRenderedPageBreak/>
        <w:br/>
      </w:r>
      <w:r w:rsidRPr="00D633A0">
        <w:rPr>
          <w:rFonts w:ascii="宋体" w:eastAsia="宋体" w:hAnsi="宋体" w:cs="宋体"/>
          <w:kern w:val="0"/>
          <w:sz w:val="24"/>
          <w:szCs w:val="24"/>
        </w:rPr>
        <w:br/>
        <w:t xml:space="preserve">    学院现有汉语言文学、哲学、历史学等3 </w:t>
      </w:r>
      <w:proofErr w:type="gramStart"/>
      <w:r w:rsidRPr="00D633A0">
        <w:rPr>
          <w:rFonts w:ascii="宋体" w:eastAsia="宋体" w:hAnsi="宋体" w:cs="宋体"/>
          <w:kern w:val="0"/>
          <w:sz w:val="24"/>
          <w:szCs w:val="24"/>
        </w:rPr>
        <w:t>个</w:t>
      </w:r>
      <w:proofErr w:type="gramEnd"/>
      <w:r w:rsidRPr="00D633A0">
        <w:rPr>
          <w:rFonts w:ascii="宋体" w:eastAsia="宋体" w:hAnsi="宋体" w:cs="宋体"/>
          <w:kern w:val="0"/>
          <w:sz w:val="24"/>
          <w:szCs w:val="24"/>
        </w:rPr>
        <w:t>本科专业，并招收一定数量的师范方向生，共有在校本科生1200人。拥有中国语言文学、哲学两个一级学科硕士学位授予权，招收下设各专业的硕士研究生， 有在校研究生150人。学院还先后与暨南大学、中山大学等校联合招收培养了一批博士研究生。另外，学院还办有成</w:t>
      </w:r>
      <w:proofErr w:type="gramStart"/>
      <w:r w:rsidRPr="00D633A0">
        <w:rPr>
          <w:rFonts w:ascii="宋体" w:eastAsia="宋体" w:hAnsi="宋体" w:cs="宋体"/>
          <w:kern w:val="0"/>
          <w:sz w:val="24"/>
          <w:szCs w:val="24"/>
        </w:rPr>
        <w:t>教专转本</w:t>
      </w:r>
      <w:proofErr w:type="gramEnd"/>
      <w:r w:rsidRPr="00D633A0">
        <w:rPr>
          <w:rFonts w:ascii="宋体" w:eastAsia="宋体" w:hAnsi="宋体" w:cs="宋体"/>
          <w:kern w:val="0"/>
          <w:sz w:val="24"/>
          <w:szCs w:val="24"/>
        </w:rPr>
        <w:t>中文专业和文学、国学等专业的研究 生课程进修班。 </w:t>
      </w:r>
      <w:r w:rsidRPr="00D633A0">
        <w:rPr>
          <w:rFonts w:ascii="宋体" w:eastAsia="宋体" w:hAnsi="宋体" w:cs="宋体"/>
          <w:kern w:val="0"/>
          <w:sz w:val="24"/>
          <w:szCs w:val="24"/>
        </w:rPr>
        <w:br/>
      </w:r>
      <w:r w:rsidRPr="00D633A0">
        <w:rPr>
          <w:rFonts w:ascii="宋体" w:eastAsia="宋体" w:hAnsi="宋体" w:cs="宋体"/>
          <w:kern w:val="0"/>
          <w:sz w:val="24"/>
          <w:szCs w:val="24"/>
        </w:rPr>
        <w:br/>
      </w:r>
      <w:r w:rsidRPr="00D633A0">
        <w:rPr>
          <w:rFonts w:ascii="宋体" w:eastAsia="宋体" w:hAnsi="宋体" w:cs="宋体"/>
          <w:kern w:val="0"/>
          <w:sz w:val="24"/>
          <w:szCs w:val="24"/>
        </w:rPr>
        <w:br/>
      </w:r>
      <w:r w:rsidRPr="00D633A0">
        <w:rPr>
          <w:rFonts w:ascii="宋体" w:eastAsia="宋体" w:hAnsi="宋体" w:cs="宋体"/>
          <w:kern w:val="0"/>
          <w:sz w:val="24"/>
          <w:szCs w:val="24"/>
        </w:rPr>
        <w:br/>
        <w:t>    学院在办学理念上，突出人文素质教育的导向；在专业发展上，强调开拓创新、特色取胜、与国际接轨。 </w:t>
      </w:r>
      <w:r w:rsidRPr="00D633A0">
        <w:rPr>
          <w:rFonts w:ascii="宋体" w:eastAsia="宋体" w:hAnsi="宋体" w:cs="宋体"/>
          <w:kern w:val="0"/>
          <w:sz w:val="24"/>
          <w:szCs w:val="24"/>
        </w:rPr>
        <w:br/>
      </w:r>
      <w:r w:rsidRPr="00D633A0">
        <w:rPr>
          <w:rFonts w:ascii="宋体" w:eastAsia="宋体" w:hAnsi="宋体" w:cs="宋体"/>
          <w:kern w:val="0"/>
          <w:sz w:val="24"/>
          <w:szCs w:val="24"/>
        </w:rPr>
        <w:br/>
      </w:r>
      <w:r w:rsidRPr="00D633A0">
        <w:rPr>
          <w:rFonts w:ascii="宋体" w:eastAsia="宋体" w:hAnsi="宋体" w:cs="宋体"/>
          <w:kern w:val="0"/>
          <w:sz w:val="24"/>
          <w:szCs w:val="24"/>
        </w:rPr>
        <w:br/>
      </w:r>
      <w:r w:rsidRPr="00D633A0">
        <w:rPr>
          <w:rFonts w:ascii="宋体" w:eastAsia="宋体" w:hAnsi="宋体" w:cs="宋体"/>
          <w:kern w:val="0"/>
          <w:sz w:val="24"/>
          <w:szCs w:val="24"/>
        </w:rPr>
        <w:br/>
        <w:t>   近 5年来，已有100余名本科生考取了国内外高校的研究生；在国家级、省市级大学生科技文化活动中，获得各类奖项30多项。从文学院走出了全国著名英模、诗 人史光柱（86级），国内首位登顶珠峰的汉族女性梁群（86级），作家、艺术家、策展人、</w:t>
      </w:r>
      <w:proofErr w:type="gramStart"/>
      <w:r w:rsidRPr="00D633A0">
        <w:rPr>
          <w:rFonts w:ascii="宋体" w:eastAsia="宋体" w:hAnsi="宋体" w:cs="宋体"/>
          <w:kern w:val="0"/>
          <w:sz w:val="24"/>
          <w:szCs w:val="24"/>
        </w:rPr>
        <w:t>出版人欧宁</w:t>
      </w:r>
      <w:proofErr w:type="gramEnd"/>
      <w:r w:rsidRPr="00D633A0">
        <w:rPr>
          <w:rFonts w:ascii="宋体" w:eastAsia="宋体" w:hAnsi="宋体" w:cs="宋体"/>
          <w:kern w:val="0"/>
          <w:sz w:val="24"/>
          <w:szCs w:val="24"/>
        </w:rPr>
        <w:t>（89级），作家郁秀（93级）、林培源（06级） 等。</w:t>
      </w:r>
      <w:r w:rsidRPr="00D633A0">
        <w:rPr>
          <w:rFonts w:ascii="宋体" w:eastAsia="宋体" w:hAnsi="宋体" w:cs="宋体"/>
          <w:kern w:val="0"/>
          <w:sz w:val="24"/>
          <w:szCs w:val="24"/>
        </w:rPr>
        <w:br/>
      </w:r>
      <w:r w:rsidRPr="00D633A0">
        <w:rPr>
          <w:rFonts w:ascii="宋体" w:eastAsia="宋体" w:hAnsi="宋体" w:cs="宋体"/>
          <w:kern w:val="0"/>
          <w:sz w:val="24"/>
          <w:szCs w:val="24"/>
        </w:rPr>
        <w:br/>
      </w:r>
      <w:r w:rsidRPr="00D633A0">
        <w:rPr>
          <w:rFonts w:ascii="宋体" w:eastAsia="宋体" w:hAnsi="宋体" w:cs="宋体"/>
          <w:kern w:val="0"/>
          <w:sz w:val="24"/>
          <w:szCs w:val="24"/>
        </w:rPr>
        <w:br/>
      </w:r>
      <w:r w:rsidRPr="00D633A0">
        <w:rPr>
          <w:rFonts w:ascii="宋体" w:eastAsia="宋体" w:hAnsi="宋体" w:cs="宋体"/>
          <w:kern w:val="0"/>
          <w:sz w:val="24"/>
          <w:szCs w:val="24"/>
        </w:rPr>
        <w:br/>
        <w:t>    在研究生培养方面，学院广泛邀请海内外一流专家学者短期来访，举办系列学术讲座和人文论坛，与国内外</w:t>
      </w:r>
      <w:proofErr w:type="gramStart"/>
      <w:r w:rsidRPr="00D633A0">
        <w:rPr>
          <w:rFonts w:ascii="宋体" w:eastAsia="宋体" w:hAnsi="宋体" w:cs="宋体"/>
          <w:kern w:val="0"/>
          <w:sz w:val="24"/>
          <w:szCs w:val="24"/>
        </w:rPr>
        <w:t>学术机</w:t>
      </w:r>
      <w:proofErr w:type="gramEnd"/>
      <w:r w:rsidRPr="00D633A0">
        <w:rPr>
          <w:rFonts w:ascii="宋体" w:eastAsia="宋体" w:hAnsi="宋体" w:cs="宋体"/>
          <w:kern w:val="0"/>
          <w:sz w:val="24"/>
          <w:szCs w:val="24"/>
        </w:rPr>
        <w:t xml:space="preserve"> 构双向交换教师和学生，拓展师生的学术视野，由本院研究生自主创办的学术期刊《荔园学志》及定期的学术沙龙活动在校内产生一定影响，获得师生好评。每年有 多名硕士研究生考取国内知名学府的博士研究生。</w:t>
      </w:r>
    </w:p>
    <w:p w:rsidR="00D633A0" w:rsidRPr="00D633A0" w:rsidRDefault="00D633A0" w:rsidP="00D633A0">
      <w:pPr>
        <w:widowControl/>
        <w:jc w:val="left"/>
        <w:rPr>
          <w:rFonts w:ascii="宋体" w:eastAsia="宋体" w:hAnsi="宋体" w:cs="宋体"/>
          <w:kern w:val="0"/>
          <w:sz w:val="24"/>
          <w:szCs w:val="24"/>
        </w:rPr>
      </w:pPr>
      <w:r w:rsidRPr="00D633A0">
        <w:rPr>
          <w:rFonts w:ascii="宋体" w:eastAsia="宋体" w:hAnsi="宋体" w:cs="宋体"/>
          <w:kern w:val="0"/>
          <w:sz w:val="24"/>
          <w:szCs w:val="24"/>
        </w:rPr>
        <w:pict>
          <v:rect id="_x0000_i1026" style="width:0;height:1.5pt" o:hralign="center" o:hrstd="t" o:hr="t" fillcolor="#a0a0a0" stroked="f"/>
        </w:pict>
      </w:r>
    </w:p>
    <w:p w:rsidR="00D633A0" w:rsidRPr="00D633A0" w:rsidRDefault="00D633A0" w:rsidP="00D633A0">
      <w:pPr>
        <w:widowControl/>
        <w:jc w:val="left"/>
        <w:rPr>
          <w:rFonts w:ascii="宋体" w:eastAsia="宋体" w:hAnsi="宋体" w:cs="宋体"/>
          <w:kern w:val="0"/>
          <w:sz w:val="24"/>
          <w:szCs w:val="24"/>
        </w:rPr>
      </w:pPr>
      <w:r w:rsidRPr="00D633A0">
        <w:rPr>
          <w:rFonts w:ascii="宋体" w:eastAsia="宋体" w:hAnsi="宋体" w:cs="宋体"/>
          <w:color w:val="0000FF"/>
          <w:kern w:val="0"/>
          <w:sz w:val="24"/>
          <w:szCs w:val="24"/>
        </w:rPr>
        <w:t>专业介绍：</w:t>
      </w:r>
    </w:p>
    <w:p w:rsidR="00D633A0" w:rsidRPr="00D633A0" w:rsidRDefault="00D633A0" w:rsidP="00D633A0">
      <w:pPr>
        <w:widowControl/>
        <w:spacing w:after="240"/>
        <w:jc w:val="left"/>
        <w:rPr>
          <w:rFonts w:ascii="宋体" w:eastAsia="宋体" w:hAnsi="宋体" w:cs="宋体"/>
          <w:kern w:val="0"/>
          <w:sz w:val="24"/>
          <w:szCs w:val="24"/>
        </w:rPr>
      </w:pPr>
      <w:bookmarkStart w:id="0" w:name="010100"/>
      <w:r w:rsidRPr="00D633A0">
        <w:rPr>
          <w:rFonts w:ascii="宋体" w:eastAsia="宋体" w:hAnsi="宋体" w:cs="宋体"/>
          <w:kern w:val="0"/>
          <w:sz w:val="24"/>
          <w:szCs w:val="24"/>
        </w:rPr>
        <w:t>010100</w:t>
      </w:r>
      <w:bookmarkEnd w:id="0"/>
      <w:r w:rsidRPr="00D633A0">
        <w:rPr>
          <w:rFonts w:ascii="宋体" w:eastAsia="宋体" w:hAnsi="宋体" w:cs="宋体"/>
          <w:kern w:val="0"/>
          <w:sz w:val="24"/>
          <w:szCs w:val="24"/>
        </w:rPr>
        <w:t>哲学(一级学科)：</w:t>
      </w:r>
      <w:r w:rsidRPr="00D633A0">
        <w:rPr>
          <w:rFonts w:ascii="宋体" w:eastAsia="宋体" w:hAnsi="宋体" w:cs="宋体"/>
          <w:kern w:val="0"/>
          <w:sz w:val="24"/>
          <w:szCs w:val="24"/>
        </w:rPr>
        <w:br/>
        <w:t>培养目标：</w:t>
      </w:r>
      <w:r w:rsidRPr="00D633A0">
        <w:rPr>
          <w:rFonts w:ascii="宋体" w:eastAsia="宋体" w:hAnsi="宋体" w:cs="宋体"/>
          <w:kern w:val="0"/>
          <w:sz w:val="24"/>
          <w:szCs w:val="24"/>
        </w:rPr>
        <w:br/>
      </w:r>
      <w:r w:rsidRPr="00D633A0">
        <w:rPr>
          <w:rFonts w:ascii="宋体" w:eastAsia="宋体" w:hAnsi="宋体" w:cs="宋体"/>
          <w:kern w:val="0"/>
          <w:sz w:val="24"/>
          <w:szCs w:val="24"/>
        </w:rPr>
        <w:br/>
        <w:t>培养具有一定马克思主义哲学理论素养和系统的专业基础知识，能运用科学的世界观和方法论分析当代世界与中国的现实问题，具有一定的哲学理论思维能力、创新能力、口头与文字表达能力、社会活动能力和一定的科研能力的新型人才。 </w:t>
      </w:r>
      <w:r w:rsidRPr="00D633A0">
        <w:rPr>
          <w:rFonts w:ascii="宋体" w:eastAsia="宋体" w:hAnsi="宋体" w:cs="宋体"/>
          <w:kern w:val="0"/>
          <w:sz w:val="24"/>
          <w:szCs w:val="24"/>
        </w:rPr>
        <w:br/>
      </w:r>
      <w:r w:rsidRPr="00D633A0">
        <w:rPr>
          <w:rFonts w:ascii="宋体" w:eastAsia="宋体" w:hAnsi="宋体" w:cs="宋体"/>
          <w:kern w:val="0"/>
          <w:sz w:val="24"/>
          <w:szCs w:val="24"/>
        </w:rPr>
        <w:br/>
      </w:r>
      <w:r w:rsidRPr="00D633A0">
        <w:rPr>
          <w:rFonts w:ascii="宋体" w:eastAsia="宋体" w:hAnsi="宋体" w:cs="宋体"/>
          <w:kern w:val="0"/>
          <w:sz w:val="24"/>
          <w:szCs w:val="24"/>
        </w:rPr>
        <w:br/>
      </w:r>
      <w:r w:rsidRPr="00D633A0">
        <w:rPr>
          <w:rFonts w:ascii="宋体" w:eastAsia="宋体" w:hAnsi="宋体" w:cs="宋体"/>
          <w:kern w:val="0"/>
          <w:sz w:val="24"/>
          <w:szCs w:val="24"/>
        </w:rPr>
        <w:br/>
        <w:t>培养方向：</w:t>
      </w:r>
      <w:r w:rsidRPr="00D633A0">
        <w:rPr>
          <w:rFonts w:ascii="宋体" w:eastAsia="宋体" w:hAnsi="宋体" w:cs="宋体"/>
          <w:kern w:val="0"/>
          <w:sz w:val="24"/>
          <w:szCs w:val="24"/>
        </w:rPr>
        <w:br/>
      </w:r>
      <w:r w:rsidRPr="00D633A0">
        <w:rPr>
          <w:rFonts w:ascii="宋体" w:eastAsia="宋体" w:hAnsi="宋体" w:cs="宋体"/>
          <w:kern w:val="0"/>
          <w:sz w:val="24"/>
          <w:szCs w:val="24"/>
        </w:rPr>
        <w:br/>
        <w:t>2011年，经国务院学位委员会批准，深圳大学文学院获准为哲学专业硕士一级学科学位授权点，下设方向如下：</w:t>
      </w:r>
      <w:r w:rsidRPr="00D633A0">
        <w:rPr>
          <w:rFonts w:ascii="宋体" w:eastAsia="宋体" w:hAnsi="宋体" w:cs="宋体"/>
          <w:kern w:val="0"/>
          <w:sz w:val="24"/>
          <w:szCs w:val="24"/>
        </w:rPr>
        <w:br/>
      </w:r>
      <w:r w:rsidRPr="00D633A0">
        <w:rPr>
          <w:rFonts w:ascii="宋体" w:eastAsia="宋体" w:hAnsi="宋体" w:cs="宋体"/>
          <w:kern w:val="0"/>
          <w:sz w:val="24"/>
          <w:szCs w:val="24"/>
        </w:rPr>
        <w:lastRenderedPageBreak/>
        <w:br/>
      </w:r>
      <w:r w:rsidRPr="00D633A0">
        <w:rPr>
          <w:rFonts w:ascii="宋体" w:eastAsia="宋体" w:hAnsi="宋体" w:cs="宋体"/>
          <w:kern w:val="0"/>
          <w:sz w:val="24"/>
          <w:szCs w:val="24"/>
        </w:rPr>
        <w:br/>
      </w:r>
      <w:r w:rsidRPr="00D633A0">
        <w:rPr>
          <w:rFonts w:ascii="宋体" w:eastAsia="宋体" w:hAnsi="宋体" w:cs="宋体"/>
          <w:kern w:val="0"/>
          <w:sz w:val="24"/>
          <w:szCs w:val="24"/>
        </w:rPr>
        <w:br/>
        <w:t>马克思主义哲学010101</w:t>
      </w:r>
      <w:r w:rsidRPr="00D633A0">
        <w:rPr>
          <w:rFonts w:ascii="宋体" w:eastAsia="宋体" w:hAnsi="宋体" w:cs="宋体"/>
          <w:kern w:val="0"/>
          <w:sz w:val="24"/>
          <w:szCs w:val="24"/>
        </w:rPr>
        <w:br/>
      </w:r>
      <w:r w:rsidRPr="00D633A0">
        <w:rPr>
          <w:rFonts w:ascii="宋体" w:eastAsia="宋体" w:hAnsi="宋体" w:cs="宋体"/>
          <w:kern w:val="0"/>
          <w:sz w:val="24"/>
          <w:szCs w:val="24"/>
        </w:rPr>
        <w:br/>
        <w:t>本专业强调马克思主义哲学基本原理和马克思主义哲学发展史研究，重视社会实践和科学文化的发展，特别是数字化时代和全球化时代的最新问题的研究。 </w:t>
      </w:r>
      <w:r w:rsidRPr="00D633A0">
        <w:rPr>
          <w:rFonts w:ascii="宋体" w:eastAsia="宋体" w:hAnsi="宋体" w:cs="宋体"/>
          <w:kern w:val="0"/>
          <w:sz w:val="24"/>
          <w:szCs w:val="24"/>
        </w:rPr>
        <w:br/>
      </w:r>
      <w:r w:rsidRPr="00D633A0">
        <w:rPr>
          <w:rFonts w:ascii="宋体" w:eastAsia="宋体" w:hAnsi="宋体" w:cs="宋体"/>
          <w:kern w:val="0"/>
          <w:sz w:val="24"/>
          <w:szCs w:val="24"/>
        </w:rPr>
        <w:br/>
      </w:r>
      <w:r w:rsidRPr="00D633A0">
        <w:rPr>
          <w:rFonts w:ascii="宋体" w:eastAsia="宋体" w:hAnsi="宋体" w:cs="宋体"/>
          <w:kern w:val="0"/>
          <w:sz w:val="24"/>
          <w:szCs w:val="24"/>
        </w:rPr>
        <w:br/>
      </w:r>
      <w:r w:rsidRPr="00D633A0">
        <w:rPr>
          <w:rFonts w:ascii="宋体" w:eastAsia="宋体" w:hAnsi="宋体" w:cs="宋体"/>
          <w:kern w:val="0"/>
          <w:sz w:val="24"/>
          <w:szCs w:val="24"/>
        </w:rPr>
        <w:br/>
        <w:t>中国哲学010102</w:t>
      </w:r>
      <w:r w:rsidRPr="00D633A0">
        <w:rPr>
          <w:rFonts w:ascii="宋体" w:eastAsia="宋体" w:hAnsi="宋体" w:cs="宋体"/>
          <w:kern w:val="0"/>
          <w:sz w:val="24"/>
          <w:szCs w:val="24"/>
        </w:rPr>
        <w:br/>
      </w:r>
      <w:r w:rsidRPr="00D633A0">
        <w:rPr>
          <w:rFonts w:ascii="宋体" w:eastAsia="宋体" w:hAnsi="宋体" w:cs="宋体"/>
          <w:kern w:val="0"/>
          <w:sz w:val="24"/>
          <w:szCs w:val="24"/>
        </w:rPr>
        <w:br/>
        <w:t>本专业培养从事中国哲学教学、研究和管理工作的高级专门人才。毕业生适合于从事高等院校、科研机构以及文化教育、新闻传播和相关管理部门等方面的工作。</w:t>
      </w:r>
      <w:r w:rsidRPr="00D633A0">
        <w:rPr>
          <w:rFonts w:ascii="宋体" w:eastAsia="宋体" w:hAnsi="宋体" w:cs="宋体"/>
          <w:kern w:val="0"/>
          <w:sz w:val="24"/>
          <w:szCs w:val="24"/>
        </w:rPr>
        <w:br/>
      </w:r>
      <w:r w:rsidRPr="00D633A0">
        <w:rPr>
          <w:rFonts w:ascii="宋体" w:eastAsia="宋体" w:hAnsi="宋体" w:cs="宋体"/>
          <w:kern w:val="0"/>
          <w:sz w:val="24"/>
          <w:szCs w:val="24"/>
        </w:rPr>
        <w:br/>
      </w:r>
      <w:r w:rsidRPr="00D633A0">
        <w:rPr>
          <w:rFonts w:ascii="宋体" w:eastAsia="宋体" w:hAnsi="宋体" w:cs="宋体"/>
          <w:kern w:val="0"/>
          <w:sz w:val="24"/>
          <w:szCs w:val="24"/>
        </w:rPr>
        <w:br/>
      </w:r>
      <w:r w:rsidRPr="00D633A0">
        <w:rPr>
          <w:rFonts w:ascii="宋体" w:eastAsia="宋体" w:hAnsi="宋体" w:cs="宋体"/>
          <w:kern w:val="0"/>
          <w:sz w:val="24"/>
          <w:szCs w:val="24"/>
        </w:rPr>
        <w:br/>
        <w:t>外国哲学010103</w:t>
      </w:r>
      <w:r w:rsidRPr="00D633A0">
        <w:rPr>
          <w:rFonts w:ascii="宋体" w:eastAsia="宋体" w:hAnsi="宋体" w:cs="宋体"/>
          <w:kern w:val="0"/>
          <w:sz w:val="24"/>
          <w:szCs w:val="24"/>
        </w:rPr>
        <w:br/>
      </w:r>
      <w:r w:rsidRPr="00D633A0">
        <w:rPr>
          <w:rFonts w:ascii="宋体" w:eastAsia="宋体" w:hAnsi="宋体" w:cs="宋体"/>
          <w:kern w:val="0"/>
          <w:sz w:val="24"/>
          <w:szCs w:val="24"/>
        </w:rPr>
        <w:br/>
        <w:t>为国内高校和科研机构培养优秀合格的西方哲学教学研究人才，同时也为其他专业领域培养所需要的而且具有相当水平的哲学理论人才。</w:t>
      </w:r>
      <w:r w:rsidRPr="00D633A0">
        <w:rPr>
          <w:rFonts w:ascii="宋体" w:eastAsia="宋体" w:hAnsi="宋体" w:cs="宋体"/>
          <w:kern w:val="0"/>
          <w:sz w:val="24"/>
          <w:szCs w:val="24"/>
        </w:rPr>
        <w:br/>
      </w:r>
      <w:r w:rsidRPr="00D633A0">
        <w:rPr>
          <w:rFonts w:ascii="宋体" w:eastAsia="宋体" w:hAnsi="宋体" w:cs="宋体"/>
          <w:kern w:val="0"/>
          <w:sz w:val="24"/>
          <w:szCs w:val="24"/>
        </w:rPr>
        <w:br/>
      </w:r>
      <w:r w:rsidRPr="00D633A0">
        <w:rPr>
          <w:rFonts w:ascii="宋体" w:eastAsia="宋体" w:hAnsi="宋体" w:cs="宋体"/>
          <w:kern w:val="0"/>
          <w:sz w:val="24"/>
          <w:szCs w:val="24"/>
        </w:rPr>
        <w:br/>
      </w:r>
      <w:r w:rsidRPr="00D633A0">
        <w:rPr>
          <w:rFonts w:ascii="宋体" w:eastAsia="宋体" w:hAnsi="宋体" w:cs="宋体"/>
          <w:kern w:val="0"/>
          <w:sz w:val="24"/>
          <w:szCs w:val="24"/>
        </w:rPr>
        <w:br/>
        <w:t>逻辑学010104</w:t>
      </w:r>
      <w:r w:rsidRPr="00D633A0">
        <w:rPr>
          <w:rFonts w:ascii="宋体" w:eastAsia="宋体" w:hAnsi="宋体" w:cs="宋体"/>
          <w:kern w:val="0"/>
          <w:sz w:val="24"/>
          <w:szCs w:val="24"/>
        </w:rPr>
        <w:br/>
      </w:r>
      <w:r w:rsidRPr="00D633A0">
        <w:rPr>
          <w:rFonts w:ascii="宋体" w:eastAsia="宋体" w:hAnsi="宋体" w:cs="宋体"/>
          <w:kern w:val="0"/>
          <w:sz w:val="24"/>
          <w:szCs w:val="24"/>
        </w:rPr>
        <w:br/>
        <w:t>逻辑学和哲学、数学、计算机科学、语言学等学科有密切的联系。逻辑学专业在强调逻辑学理论研究的同时，也提倡逻辑学与相关学科的结合。</w:t>
      </w:r>
      <w:r w:rsidRPr="00D633A0">
        <w:rPr>
          <w:rFonts w:ascii="宋体" w:eastAsia="宋体" w:hAnsi="宋体" w:cs="宋体"/>
          <w:kern w:val="0"/>
          <w:sz w:val="24"/>
          <w:szCs w:val="24"/>
        </w:rPr>
        <w:br/>
      </w:r>
      <w:r w:rsidRPr="00D633A0">
        <w:rPr>
          <w:rFonts w:ascii="宋体" w:eastAsia="宋体" w:hAnsi="宋体" w:cs="宋体"/>
          <w:kern w:val="0"/>
          <w:sz w:val="24"/>
          <w:szCs w:val="24"/>
        </w:rPr>
        <w:br/>
      </w:r>
      <w:r w:rsidRPr="00D633A0">
        <w:rPr>
          <w:rFonts w:ascii="宋体" w:eastAsia="宋体" w:hAnsi="宋体" w:cs="宋体"/>
          <w:kern w:val="0"/>
          <w:sz w:val="24"/>
          <w:szCs w:val="24"/>
        </w:rPr>
        <w:br/>
      </w:r>
      <w:r w:rsidRPr="00D633A0">
        <w:rPr>
          <w:rFonts w:ascii="宋体" w:eastAsia="宋体" w:hAnsi="宋体" w:cs="宋体"/>
          <w:kern w:val="0"/>
          <w:sz w:val="24"/>
          <w:szCs w:val="24"/>
        </w:rPr>
        <w:br/>
        <w:t>伦理学010105</w:t>
      </w:r>
      <w:r w:rsidRPr="00D633A0">
        <w:rPr>
          <w:rFonts w:ascii="宋体" w:eastAsia="宋体" w:hAnsi="宋体" w:cs="宋体"/>
          <w:kern w:val="0"/>
          <w:sz w:val="24"/>
          <w:szCs w:val="24"/>
        </w:rPr>
        <w:br/>
      </w:r>
      <w:r w:rsidRPr="00D633A0">
        <w:rPr>
          <w:rFonts w:ascii="宋体" w:eastAsia="宋体" w:hAnsi="宋体" w:cs="宋体"/>
          <w:kern w:val="0"/>
          <w:sz w:val="24"/>
          <w:szCs w:val="24"/>
        </w:rPr>
        <w:br/>
        <w:t>伦理学的培养目标是使毕业生具备扎实的哲学和伦理学基础知识，有较强的理论分析和社会实践能力，能从事伦理学及相关领域的教学科研工作，以及社会实际部门的工作。</w:t>
      </w:r>
      <w:r w:rsidRPr="00D633A0">
        <w:rPr>
          <w:rFonts w:ascii="宋体" w:eastAsia="宋体" w:hAnsi="宋体" w:cs="宋体"/>
          <w:kern w:val="0"/>
          <w:sz w:val="24"/>
          <w:szCs w:val="24"/>
        </w:rPr>
        <w:br/>
      </w:r>
      <w:r w:rsidRPr="00D633A0">
        <w:rPr>
          <w:rFonts w:ascii="宋体" w:eastAsia="宋体" w:hAnsi="宋体" w:cs="宋体"/>
          <w:kern w:val="0"/>
          <w:sz w:val="24"/>
          <w:szCs w:val="24"/>
        </w:rPr>
        <w:br/>
      </w:r>
      <w:r w:rsidRPr="00D633A0">
        <w:rPr>
          <w:rFonts w:ascii="宋体" w:eastAsia="宋体" w:hAnsi="宋体" w:cs="宋体"/>
          <w:kern w:val="0"/>
          <w:sz w:val="24"/>
          <w:szCs w:val="24"/>
        </w:rPr>
        <w:br/>
      </w:r>
      <w:r w:rsidRPr="00D633A0">
        <w:rPr>
          <w:rFonts w:ascii="宋体" w:eastAsia="宋体" w:hAnsi="宋体" w:cs="宋体"/>
          <w:kern w:val="0"/>
          <w:sz w:val="24"/>
          <w:szCs w:val="24"/>
        </w:rPr>
        <w:br/>
        <w:t>美学010106</w:t>
      </w:r>
      <w:r w:rsidRPr="00D633A0">
        <w:rPr>
          <w:rFonts w:ascii="宋体" w:eastAsia="宋体" w:hAnsi="宋体" w:cs="宋体"/>
          <w:kern w:val="0"/>
          <w:sz w:val="24"/>
          <w:szCs w:val="24"/>
        </w:rPr>
        <w:br/>
      </w:r>
      <w:r w:rsidRPr="00D633A0">
        <w:rPr>
          <w:rFonts w:ascii="宋体" w:eastAsia="宋体" w:hAnsi="宋体" w:cs="宋体"/>
          <w:kern w:val="0"/>
          <w:sz w:val="24"/>
          <w:szCs w:val="24"/>
        </w:rPr>
        <w:br/>
        <w:t>本专业注重美学基本理论、中国传统美学、西方美学等学科基础的研究，致力于探索文化交流与冲突中的中国美学体系的建构，加强对中国现当代美学、西方当代美学最新成就和中西比较美学的研究，并向文艺学、文化批评、应用美学等领</w:t>
      </w:r>
      <w:r w:rsidRPr="00D633A0">
        <w:rPr>
          <w:rFonts w:ascii="宋体" w:eastAsia="宋体" w:hAnsi="宋体" w:cs="宋体"/>
          <w:kern w:val="0"/>
          <w:sz w:val="24"/>
          <w:szCs w:val="24"/>
        </w:rPr>
        <w:lastRenderedPageBreak/>
        <w:t>域拓展。</w:t>
      </w:r>
      <w:r w:rsidRPr="00D633A0">
        <w:rPr>
          <w:rFonts w:ascii="宋体" w:eastAsia="宋体" w:hAnsi="宋体" w:cs="宋体"/>
          <w:kern w:val="0"/>
          <w:sz w:val="24"/>
          <w:szCs w:val="24"/>
        </w:rPr>
        <w:br/>
      </w:r>
      <w:r w:rsidRPr="00D633A0">
        <w:rPr>
          <w:rFonts w:ascii="宋体" w:eastAsia="宋体" w:hAnsi="宋体" w:cs="宋体"/>
          <w:kern w:val="0"/>
          <w:sz w:val="24"/>
          <w:szCs w:val="24"/>
        </w:rPr>
        <w:br/>
      </w:r>
      <w:r w:rsidRPr="00D633A0">
        <w:rPr>
          <w:rFonts w:ascii="宋体" w:eastAsia="宋体" w:hAnsi="宋体" w:cs="宋体"/>
          <w:kern w:val="0"/>
          <w:sz w:val="24"/>
          <w:szCs w:val="24"/>
        </w:rPr>
        <w:br/>
      </w:r>
      <w:r w:rsidRPr="00D633A0">
        <w:rPr>
          <w:rFonts w:ascii="宋体" w:eastAsia="宋体" w:hAnsi="宋体" w:cs="宋体"/>
          <w:kern w:val="0"/>
          <w:sz w:val="24"/>
          <w:szCs w:val="24"/>
        </w:rPr>
        <w:br/>
        <w:t>宗教学010107</w:t>
      </w:r>
      <w:r w:rsidRPr="00D633A0">
        <w:rPr>
          <w:rFonts w:ascii="宋体" w:eastAsia="宋体" w:hAnsi="宋体" w:cs="宋体"/>
          <w:kern w:val="0"/>
          <w:sz w:val="24"/>
          <w:szCs w:val="24"/>
        </w:rPr>
        <w:br/>
      </w:r>
      <w:r w:rsidRPr="00D633A0">
        <w:rPr>
          <w:rFonts w:ascii="宋体" w:eastAsia="宋体" w:hAnsi="宋体" w:cs="宋体"/>
          <w:kern w:val="0"/>
          <w:sz w:val="24"/>
          <w:szCs w:val="24"/>
        </w:rPr>
        <w:br/>
        <w:t>为高等院校和科研机构培养从事宗教历史、宗教哲学、宗教文化、宗教事务等相关领域教学与研究工作的高级专门人才；为宗教相关的实际工作部门培养具有专业知识和技能的高级专门人才。</w:t>
      </w:r>
      <w:r w:rsidRPr="00D633A0">
        <w:rPr>
          <w:rFonts w:ascii="宋体" w:eastAsia="宋体" w:hAnsi="宋体" w:cs="宋体"/>
          <w:kern w:val="0"/>
          <w:sz w:val="24"/>
          <w:szCs w:val="24"/>
        </w:rPr>
        <w:br/>
      </w:r>
      <w:r w:rsidRPr="00D633A0">
        <w:rPr>
          <w:rFonts w:ascii="宋体" w:eastAsia="宋体" w:hAnsi="宋体" w:cs="宋体"/>
          <w:kern w:val="0"/>
          <w:sz w:val="24"/>
          <w:szCs w:val="24"/>
        </w:rPr>
        <w:br/>
      </w:r>
      <w:r w:rsidRPr="00D633A0">
        <w:rPr>
          <w:rFonts w:ascii="宋体" w:eastAsia="宋体" w:hAnsi="宋体" w:cs="宋体"/>
          <w:kern w:val="0"/>
          <w:sz w:val="24"/>
          <w:szCs w:val="24"/>
        </w:rPr>
        <w:br/>
      </w:r>
      <w:r w:rsidRPr="00D633A0">
        <w:rPr>
          <w:rFonts w:ascii="宋体" w:eastAsia="宋体" w:hAnsi="宋体" w:cs="宋体"/>
          <w:kern w:val="0"/>
          <w:sz w:val="24"/>
          <w:szCs w:val="24"/>
        </w:rPr>
        <w:br/>
        <w:t>科学技术哲学010108</w:t>
      </w:r>
      <w:r w:rsidRPr="00D633A0">
        <w:rPr>
          <w:rFonts w:ascii="宋体" w:eastAsia="宋体" w:hAnsi="宋体" w:cs="宋体"/>
          <w:kern w:val="0"/>
          <w:sz w:val="24"/>
          <w:szCs w:val="24"/>
        </w:rPr>
        <w:br/>
      </w:r>
      <w:r w:rsidRPr="00D633A0">
        <w:rPr>
          <w:rFonts w:ascii="宋体" w:eastAsia="宋体" w:hAnsi="宋体" w:cs="宋体"/>
          <w:kern w:val="0"/>
          <w:sz w:val="24"/>
          <w:szCs w:val="24"/>
        </w:rPr>
        <w:br/>
        <w:t>科技史与科技哲学专业的研究生，将来可以进一步深造，从事本专业的理论研究和教学工作；也可以在政府部门、高等院校、科研机构、工商企业、传媒业、出版业等从事与科技传播、科技政策、科技管理相关的实际工作。</w:t>
      </w:r>
      <w:r w:rsidRPr="00D633A0">
        <w:rPr>
          <w:rFonts w:ascii="宋体" w:eastAsia="宋体" w:hAnsi="宋体" w:cs="宋体"/>
          <w:kern w:val="0"/>
          <w:sz w:val="24"/>
          <w:szCs w:val="24"/>
        </w:rPr>
        <w:br/>
      </w:r>
      <w:r w:rsidRPr="00D633A0">
        <w:rPr>
          <w:rFonts w:ascii="宋体" w:eastAsia="宋体" w:hAnsi="宋体" w:cs="宋体"/>
          <w:kern w:val="0"/>
          <w:sz w:val="24"/>
          <w:szCs w:val="24"/>
        </w:rPr>
        <w:br/>
      </w:r>
      <w:r w:rsidRPr="00D633A0">
        <w:rPr>
          <w:rFonts w:ascii="宋体" w:eastAsia="宋体" w:hAnsi="宋体" w:cs="宋体"/>
          <w:kern w:val="0"/>
          <w:sz w:val="24"/>
          <w:szCs w:val="24"/>
        </w:rPr>
        <w:br/>
      </w:r>
      <w:r w:rsidRPr="00D633A0">
        <w:rPr>
          <w:rFonts w:ascii="宋体" w:eastAsia="宋体" w:hAnsi="宋体" w:cs="宋体"/>
          <w:kern w:val="0"/>
          <w:sz w:val="24"/>
          <w:szCs w:val="24"/>
        </w:rPr>
        <w:br/>
        <w:t>导师队伍：</w:t>
      </w:r>
      <w:r w:rsidRPr="00D633A0">
        <w:rPr>
          <w:rFonts w:ascii="宋体" w:eastAsia="宋体" w:hAnsi="宋体" w:cs="宋体"/>
          <w:kern w:val="0"/>
          <w:sz w:val="24"/>
          <w:szCs w:val="24"/>
        </w:rPr>
        <w:br/>
      </w:r>
      <w:r w:rsidRPr="00D633A0">
        <w:rPr>
          <w:rFonts w:ascii="宋体" w:eastAsia="宋体" w:hAnsi="宋体" w:cs="宋体"/>
          <w:kern w:val="0"/>
          <w:sz w:val="24"/>
          <w:szCs w:val="24"/>
        </w:rPr>
        <w:br/>
        <w:t>早 在1984年深大文学院便成立了国学研究所，以该所为依托开展中国哲学的学科建设和中国思想文化的研究，进行了长期的与哲学学科建设相关的工作。老一辈学 者中，如汤一介教授的中国哲学研究、蔡德麟教授的毛泽东哲学思想研究、余其铨教授的马克思主义哲学史研究等，在全国都有相当的影响，他们为学校的哲学学科 发展打下了良好的基础。经过20多年的积累，现在我校的哲学学科凝聚了一批学有专长、梯次合理、后劲很足的教师。如中国哲学的景海峰、王立新、黎业明等教 授，逻辑学的徐明明教授，宗教学的李大华、王兴国等教授，还有一批年富力强、学有专精的副教授与博士，构成一支实力雄厚的哲学教学与科研的学术梯队，这就 为学校哲学学科的建设和发展提供了强有力的保障。目前承担教师的专职教师25人，具有博士以上学历约20人。</w:t>
      </w:r>
      <w:r w:rsidRPr="00D633A0">
        <w:rPr>
          <w:rFonts w:ascii="宋体" w:eastAsia="宋体" w:hAnsi="宋体" w:cs="宋体"/>
          <w:kern w:val="0"/>
          <w:sz w:val="24"/>
          <w:szCs w:val="24"/>
        </w:rPr>
        <w:br/>
      </w:r>
      <w:r w:rsidRPr="00D633A0">
        <w:rPr>
          <w:rFonts w:ascii="宋体" w:eastAsia="宋体" w:hAnsi="宋体" w:cs="宋体"/>
          <w:kern w:val="0"/>
          <w:sz w:val="24"/>
          <w:szCs w:val="24"/>
        </w:rPr>
        <w:br/>
      </w:r>
      <w:r w:rsidRPr="00D633A0">
        <w:rPr>
          <w:rFonts w:ascii="宋体" w:eastAsia="宋体" w:hAnsi="宋体" w:cs="宋体"/>
          <w:kern w:val="0"/>
          <w:sz w:val="24"/>
          <w:szCs w:val="24"/>
        </w:rPr>
        <w:br/>
      </w:r>
      <w:r w:rsidRPr="00D633A0">
        <w:rPr>
          <w:rFonts w:ascii="宋体" w:eastAsia="宋体" w:hAnsi="宋体" w:cs="宋体"/>
          <w:kern w:val="0"/>
          <w:sz w:val="24"/>
          <w:szCs w:val="24"/>
        </w:rPr>
        <w:br/>
        <w:t>课程设置：</w:t>
      </w:r>
      <w:r w:rsidRPr="00D633A0">
        <w:rPr>
          <w:rFonts w:ascii="宋体" w:eastAsia="宋体" w:hAnsi="宋体" w:cs="宋体"/>
          <w:kern w:val="0"/>
          <w:sz w:val="24"/>
          <w:szCs w:val="24"/>
        </w:rPr>
        <w:br/>
      </w:r>
      <w:r w:rsidRPr="00D633A0">
        <w:rPr>
          <w:rFonts w:ascii="宋体" w:eastAsia="宋体" w:hAnsi="宋体" w:cs="宋体"/>
          <w:kern w:val="0"/>
          <w:sz w:val="24"/>
          <w:szCs w:val="24"/>
        </w:rPr>
        <w:br/>
        <w:t xml:space="preserve">1、 常规课程：课程设置以专业需求为目标，以实际应用为导向，以综合素质提高为核心。结合全国哲学专业学位教育指导委员会的要求，需修满32学分。其中核心课 </w:t>
      </w:r>
      <w:proofErr w:type="gramStart"/>
      <w:r w:rsidRPr="00D633A0">
        <w:rPr>
          <w:rFonts w:ascii="宋体" w:eastAsia="宋体" w:hAnsi="宋体" w:cs="宋体"/>
          <w:kern w:val="0"/>
          <w:sz w:val="24"/>
          <w:szCs w:val="24"/>
        </w:rPr>
        <w:t>程包括</w:t>
      </w:r>
      <w:proofErr w:type="gramEnd"/>
      <w:r w:rsidRPr="00D633A0">
        <w:rPr>
          <w:rFonts w:ascii="宋体" w:eastAsia="宋体" w:hAnsi="宋体" w:cs="宋体"/>
          <w:kern w:val="0"/>
          <w:sz w:val="24"/>
          <w:szCs w:val="24"/>
        </w:rPr>
        <w:t>外国哲学、马克思主义哲学等，方向课程包括中国近现代哲学、中国古代哲学、宗教与当代社会、逻辑与方法等，选修课程包括自然科学中的哲学问题、先秦 诸子研究、中西诠释学研究、马克思与尼采思想比较研究等；</w:t>
      </w:r>
      <w:r w:rsidRPr="00D633A0">
        <w:rPr>
          <w:rFonts w:ascii="宋体" w:eastAsia="宋体" w:hAnsi="宋体" w:cs="宋体"/>
          <w:kern w:val="0"/>
          <w:sz w:val="24"/>
          <w:szCs w:val="24"/>
        </w:rPr>
        <w:br/>
      </w:r>
      <w:r w:rsidRPr="00D633A0">
        <w:rPr>
          <w:rFonts w:ascii="宋体" w:eastAsia="宋体" w:hAnsi="宋体" w:cs="宋体"/>
          <w:kern w:val="0"/>
          <w:sz w:val="24"/>
          <w:szCs w:val="24"/>
        </w:rPr>
        <w:br/>
        <w:t>2、“深大人文论坛”：邀请学术精英、知名学者走进文学院深大人文论坛，演</w:t>
      </w:r>
      <w:r w:rsidRPr="00D633A0">
        <w:rPr>
          <w:rFonts w:ascii="宋体" w:eastAsia="宋体" w:hAnsi="宋体" w:cs="宋体"/>
          <w:kern w:val="0"/>
          <w:sz w:val="24"/>
          <w:szCs w:val="24"/>
        </w:rPr>
        <w:lastRenderedPageBreak/>
        <w:t>讲授课，每学期约15讲。</w:t>
      </w:r>
      <w:r w:rsidRPr="00D633A0">
        <w:rPr>
          <w:rFonts w:ascii="宋体" w:eastAsia="宋体" w:hAnsi="宋体" w:cs="宋体"/>
          <w:kern w:val="0"/>
          <w:sz w:val="24"/>
          <w:szCs w:val="24"/>
        </w:rPr>
        <w:br/>
      </w:r>
      <w:r w:rsidRPr="00D633A0">
        <w:rPr>
          <w:rFonts w:ascii="宋体" w:eastAsia="宋体" w:hAnsi="宋体" w:cs="宋体"/>
          <w:kern w:val="0"/>
          <w:sz w:val="24"/>
          <w:szCs w:val="24"/>
        </w:rPr>
        <w:br/>
      </w:r>
      <w:r w:rsidRPr="00D633A0">
        <w:rPr>
          <w:rFonts w:ascii="宋体" w:eastAsia="宋体" w:hAnsi="宋体" w:cs="宋体"/>
          <w:kern w:val="0"/>
          <w:sz w:val="24"/>
          <w:szCs w:val="24"/>
        </w:rPr>
        <w:br/>
      </w:r>
      <w:r w:rsidRPr="00D633A0">
        <w:rPr>
          <w:rFonts w:ascii="宋体" w:eastAsia="宋体" w:hAnsi="宋体" w:cs="宋体"/>
          <w:kern w:val="0"/>
          <w:sz w:val="24"/>
          <w:szCs w:val="24"/>
        </w:rPr>
        <w:br/>
        <w:t>教学资源：</w:t>
      </w:r>
      <w:r w:rsidRPr="00D633A0">
        <w:rPr>
          <w:rFonts w:ascii="宋体" w:eastAsia="宋体" w:hAnsi="宋体" w:cs="宋体"/>
          <w:kern w:val="0"/>
          <w:sz w:val="24"/>
          <w:szCs w:val="24"/>
        </w:rPr>
        <w:br/>
      </w:r>
      <w:r w:rsidRPr="00D633A0">
        <w:rPr>
          <w:rFonts w:ascii="宋体" w:eastAsia="宋体" w:hAnsi="宋体" w:cs="宋体"/>
          <w:kern w:val="0"/>
          <w:sz w:val="24"/>
          <w:szCs w:val="24"/>
        </w:rPr>
        <w:br/>
        <w:t>1、文学院专用资料室，具有藏书15万册，电子图书38万册，数据库8种；</w:t>
      </w:r>
      <w:r w:rsidRPr="00D633A0">
        <w:rPr>
          <w:rFonts w:ascii="宋体" w:eastAsia="宋体" w:hAnsi="宋体" w:cs="宋体"/>
          <w:kern w:val="0"/>
          <w:sz w:val="24"/>
          <w:szCs w:val="24"/>
        </w:rPr>
        <w:br/>
      </w:r>
      <w:r w:rsidRPr="00D633A0">
        <w:rPr>
          <w:rFonts w:ascii="宋体" w:eastAsia="宋体" w:hAnsi="宋体" w:cs="宋体"/>
          <w:kern w:val="0"/>
          <w:sz w:val="24"/>
          <w:szCs w:val="24"/>
        </w:rPr>
        <w:br/>
        <w:t>2、中文文献与信息处理实验室总面积150平方米，配有电脑35台，多媒体视听设备1套、其他多媒体设备若干；</w:t>
      </w:r>
      <w:r w:rsidRPr="00D633A0">
        <w:rPr>
          <w:rFonts w:ascii="宋体" w:eastAsia="宋体" w:hAnsi="宋体" w:cs="宋体"/>
          <w:kern w:val="0"/>
          <w:sz w:val="24"/>
          <w:szCs w:val="24"/>
        </w:rPr>
        <w:br/>
      </w:r>
      <w:r w:rsidRPr="00D633A0">
        <w:rPr>
          <w:rFonts w:ascii="宋体" w:eastAsia="宋体" w:hAnsi="宋体" w:cs="宋体"/>
          <w:kern w:val="0"/>
          <w:sz w:val="24"/>
          <w:szCs w:val="24"/>
        </w:rPr>
        <w:br/>
        <w:t>3、便捷校园网及WIFI、图书馆等。</w:t>
      </w:r>
      <w:r w:rsidRPr="00D633A0">
        <w:rPr>
          <w:rFonts w:ascii="宋体" w:eastAsia="宋体" w:hAnsi="宋体" w:cs="宋体"/>
          <w:kern w:val="0"/>
          <w:sz w:val="24"/>
          <w:szCs w:val="24"/>
        </w:rPr>
        <w:br/>
      </w:r>
      <w:r w:rsidRPr="00D633A0">
        <w:rPr>
          <w:rFonts w:ascii="宋体" w:eastAsia="宋体" w:hAnsi="宋体" w:cs="宋体"/>
          <w:kern w:val="0"/>
          <w:sz w:val="24"/>
          <w:szCs w:val="24"/>
        </w:rPr>
        <w:br/>
      </w:r>
      <w:r w:rsidRPr="00D633A0">
        <w:rPr>
          <w:rFonts w:ascii="宋体" w:eastAsia="宋体" w:hAnsi="宋体" w:cs="宋体"/>
          <w:kern w:val="0"/>
          <w:sz w:val="24"/>
          <w:szCs w:val="24"/>
        </w:rPr>
        <w:br/>
      </w:r>
      <w:r w:rsidRPr="00D633A0">
        <w:rPr>
          <w:rFonts w:ascii="宋体" w:eastAsia="宋体" w:hAnsi="宋体" w:cs="宋体"/>
          <w:kern w:val="0"/>
          <w:sz w:val="24"/>
          <w:szCs w:val="24"/>
        </w:rPr>
        <w:br/>
        <w:t>奖助体系：</w:t>
      </w:r>
      <w:r w:rsidRPr="00D633A0">
        <w:rPr>
          <w:rFonts w:ascii="宋体" w:eastAsia="宋体" w:hAnsi="宋体" w:cs="宋体"/>
          <w:kern w:val="0"/>
          <w:sz w:val="24"/>
          <w:szCs w:val="24"/>
        </w:rPr>
        <w:br/>
      </w:r>
      <w:r w:rsidRPr="00D633A0">
        <w:rPr>
          <w:rFonts w:ascii="宋体" w:eastAsia="宋体" w:hAnsi="宋体" w:cs="宋体"/>
          <w:kern w:val="0"/>
          <w:sz w:val="24"/>
          <w:szCs w:val="24"/>
        </w:rPr>
        <w:br/>
        <w:t>除学校开设的每年一度的优秀学生、优秀班干部、优秀毕业生等校奖学金、国家奖学金及</w:t>
      </w:r>
      <w:proofErr w:type="gramStart"/>
      <w:r w:rsidRPr="00D633A0">
        <w:rPr>
          <w:rFonts w:ascii="宋体" w:eastAsia="宋体" w:hAnsi="宋体" w:cs="宋体"/>
          <w:kern w:val="0"/>
          <w:sz w:val="24"/>
          <w:szCs w:val="24"/>
        </w:rPr>
        <w:t>社会奖</w:t>
      </w:r>
      <w:proofErr w:type="gramEnd"/>
      <w:r w:rsidRPr="00D633A0">
        <w:rPr>
          <w:rFonts w:ascii="宋体" w:eastAsia="宋体" w:hAnsi="宋体" w:cs="宋体"/>
          <w:kern w:val="0"/>
          <w:sz w:val="24"/>
          <w:szCs w:val="24"/>
        </w:rPr>
        <w:t>助学金（如好日子奖学金等）之外，文学院还设有专门针对本院研究生的本</w:t>
      </w:r>
      <w:proofErr w:type="gramStart"/>
      <w:r w:rsidRPr="00D633A0">
        <w:rPr>
          <w:rFonts w:ascii="宋体" w:eastAsia="宋体" w:hAnsi="宋体" w:cs="宋体"/>
          <w:kern w:val="0"/>
          <w:sz w:val="24"/>
          <w:szCs w:val="24"/>
        </w:rPr>
        <w:t>焕</w:t>
      </w:r>
      <w:proofErr w:type="gramEnd"/>
      <w:r w:rsidRPr="00D633A0">
        <w:rPr>
          <w:rFonts w:ascii="宋体" w:eastAsia="宋体" w:hAnsi="宋体" w:cs="宋体"/>
          <w:kern w:val="0"/>
          <w:sz w:val="24"/>
          <w:szCs w:val="24"/>
        </w:rPr>
        <w:t>人文奖学金（3000元/人）、侯宝垣人文奖学金（2000元/人）等，每年各评奖一次，奖励名额共36人。</w:t>
      </w:r>
      <w:r w:rsidRPr="00D633A0">
        <w:rPr>
          <w:rFonts w:ascii="宋体" w:eastAsia="宋体" w:hAnsi="宋体" w:cs="宋体"/>
          <w:kern w:val="0"/>
          <w:sz w:val="24"/>
          <w:szCs w:val="24"/>
        </w:rPr>
        <w:br/>
      </w:r>
      <w:r w:rsidRPr="00D633A0">
        <w:rPr>
          <w:rFonts w:ascii="宋体" w:eastAsia="宋体" w:hAnsi="宋体" w:cs="宋体"/>
          <w:kern w:val="0"/>
          <w:sz w:val="24"/>
          <w:szCs w:val="24"/>
        </w:rPr>
        <w:br/>
      </w:r>
      <w:r w:rsidRPr="00D633A0">
        <w:rPr>
          <w:rFonts w:ascii="宋体" w:eastAsia="宋体" w:hAnsi="宋体" w:cs="宋体"/>
          <w:kern w:val="0"/>
          <w:sz w:val="24"/>
          <w:szCs w:val="24"/>
        </w:rPr>
        <w:br/>
      </w:r>
      <w:r w:rsidRPr="00D633A0">
        <w:rPr>
          <w:rFonts w:ascii="宋体" w:eastAsia="宋体" w:hAnsi="宋体" w:cs="宋体"/>
          <w:kern w:val="0"/>
          <w:sz w:val="24"/>
          <w:szCs w:val="24"/>
        </w:rPr>
        <w:br/>
        <w:t>培养特色：</w:t>
      </w:r>
      <w:r w:rsidRPr="00D633A0">
        <w:rPr>
          <w:rFonts w:ascii="宋体" w:eastAsia="宋体" w:hAnsi="宋体" w:cs="宋体"/>
          <w:kern w:val="0"/>
          <w:sz w:val="24"/>
          <w:szCs w:val="24"/>
        </w:rPr>
        <w:br/>
      </w:r>
      <w:r w:rsidRPr="00D633A0">
        <w:rPr>
          <w:rFonts w:ascii="宋体" w:eastAsia="宋体" w:hAnsi="宋体" w:cs="宋体"/>
          <w:kern w:val="0"/>
          <w:sz w:val="24"/>
          <w:szCs w:val="24"/>
        </w:rPr>
        <w:br/>
        <w:t>深圳大学哲学专业围绕以“人文素质”为核心的教育理念，形成了以下培养特色：</w:t>
      </w:r>
      <w:r w:rsidRPr="00D633A0">
        <w:rPr>
          <w:rFonts w:ascii="宋体" w:eastAsia="宋体" w:hAnsi="宋体" w:cs="宋体"/>
          <w:kern w:val="0"/>
          <w:sz w:val="24"/>
          <w:szCs w:val="24"/>
        </w:rPr>
        <w:br/>
      </w:r>
      <w:r w:rsidRPr="00D633A0">
        <w:rPr>
          <w:rFonts w:ascii="宋体" w:eastAsia="宋体" w:hAnsi="宋体" w:cs="宋体"/>
          <w:kern w:val="0"/>
          <w:sz w:val="24"/>
          <w:szCs w:val="24"/>
        </w:rPr>
        <w:br/>
        <w:t>1、能力导向的教学内容。注重培养学生具有较高分析和解决哲学问题的能力；</w:t>
      </w:r>
      <w:r w:rsidRPr="00D633A0">
        <w:rPr>
          <w:rFonts w:ascii="宋体" w:eastAsia="宋体" w:hAnsi="宋体" w:cs="宋体"/>
          <w:kern w:val="0"/>
          <w:sz w:val="24"/>
          <w:szCs w:val="24"/>
        </w:rPr>
        <w:br/>
      </w:r>
      <w:r w:rsidRPr="00D633A0">
        <w:rPr>
          <w:rFonts w:ascii="宋体" w:eastAsia="宋体" w:hAnsi="宋体" w:cs="宋体"/>
          <w:kern w:val="0"/>
          <w:sz w:val="24"/>
          <w:szCs w:val="24"/>
        </w:rPr>
        <w:br/>
        <w:t>2、丰富便利的学习资源。学校配备有专用教室、案例研讨室、实验室、图书资料及数据库资料等一流的教学条件；</w:t>
      </w:r>
      <w:r w:rsidRPr="00D633A0">
        <w:rPr>
          <w:rFonts w:ascii="宋体" w:eastAsia="宋体" w:hAnsi="宋体" w:cs="宋体"/>
          <w:kern w:val="0"/>
          <w:sz w:val="24"/>
          <w:szCs w:val="24"/>
        </w:rPr>
        <w:br/>
      </w:r>
      <w:r w:rsidRPr="00D633A0">
        <w:rPr>
          <w:rFonts w:ascii="宋体" w:eastAsia="宋体" w:hAnsi="宋体" w:cs="宋体"/>
          <w:kern w:val="0"/>
          <w:sz w:val="24"/>
          <w:szCs w:val="24"/>
        </w:rPr>
        <w:br/>
        <w:t>3、积极提升学生的社会参与能力，提供多样化的实习及社会调研的机会。深圳市的特区平台优势更是为学生们提供了多样的人际互动与经验交流的良好机会。</w:t>
      </w:r>
      <w:r w:rsidRPr="00D633A0">
        <w:rPr>
          <w:rFonts w:ascii="宋体" w:eastAsia="宋体" w:hAnsi="宋体" w:cs="宋体"/>
          <w:kern w:val="0"/>
          <w:sz w:val="24"/>
          <w:szCs w:val="24"/>
        </w:rPr>
        <w:br/>
      </w:r>
      <w:r w:rsidRPr="00D633A0">
        <w:rPr>
          <w:rFonts w:ascii="宋体" w:eastAsia="宋体" w:hAnsi="宋体" w:cs="宋体"/>
          <w:kern w:val="0"/>
          <w:sz w:val="24"/>
          <w:szCs w:val="24"/>
        </w:rPr>
        <w:br/>
        <w:t>4、充分利用深圳大学与港澳台及国外高校的地缘优势，与台湾三大高校建立长期的为期一年的交换留学，每年有5个面向研究生的名额，注重提升学生的国际交往能力与综合素质。</w:t>
      </w:r>
      <w:r w:rsidRPr="00D633A0">
        <w:rPr>
          <w:rFonts w:ascii="宋体" w:eastAsia="宋体" w:hAnsi="宋体" w:cs="宋体"/>
          <w:kern w:val="0"/>
          <w:sz w:val="24"/>
          <w:szCs w:val="24"/>
        </w:rPr>
        <w:br/>
      </w:r>
      <w:r w:rsidRPr="00D633A0">
        <w:rPr>
          <w:rFonts w:ascii="宋体" w:eastAsia="宋体" w:hAnsi="宋体" w:cs="宋体"/>
          <w:kern w:val="0"/>
          <w:sz w:val="24"/>
          <w:szCs w:val="24"/>
        </w:rPr>
        <w:br/>
      </w:r>
      <w:r w:rsidRPr="00D633A0">
        <w:rPr>
          <w:rFonts w:ascii="宋体" w:eastAsia="宋体" w:hAnsi="宋体" w:cs="宋体"/>
          <w:kern w:val="0"/>
          <w:sz w:val="24"/>
          <w:szCs w:val="24"/>
        </w:rPr>
        <w:br/>
      </w:r>
      <w:r w:rsidRPr="00D633A0">
        <w:rPr>
          <w:rFonts w:ascii="宋体" w:eastAsia="宋体" w:hAnsi="宋体" w:cs="宋体"/>
          <w:kern w:val="0"/>
          <w:sz w:val="24"/>
          <w:szCs w:val="24"/>
        </w:rPr>
        <w:br/>
      </w:r>
      <w:r w:rsidRPr="00D633A0">
        <w:rPr>
          <w:rFonts w:ascii="宋体" w:eastAsia="宋体" w:hAnsi="宋体" w:cs="宋体"/>
          <w:kern w:val="0"/>
          <w:sz w:val="24"/>
          <w:szCs w:val="24"/>
        </w:rPr>
        <w:br/>
      </w:r>
      <w:r w:rsidRPr="00D633A0">
        <w:rPr>
          <w:rFonts w:ascii="宋体" w:eastAsia="宋体" w:hAnsi="宋体" w:cs="宋体"/>
          <w:kern w:val="0"/>
          <w:sz w:val="24"/>
          <w:szCs w:val="24"/>
        </w:rPr>
        <w:br/>
      </w:r>
      <w:r w:rsidRPr="00D633A0">
        <w:rPr>
          <w:rFonts w:ascii="宋体" w:eastAsia="宋体" w:hAnsi="宋体" w:cs="宋体"/>
          <w:kern w:val="0"/>
          <w:sz w:val="24"/>
          <w:szCs w:val="24"/>
        </w:rPr>
        <w:lastRenderedPageBreak/>
        <w:t>就业情况：</w:t>
      </w:r>
      <w:r w:rsidRPr="00D633A0">
        <w:rPr>
          <w:rFonts w:ascii="宋体" w:eastAsia="宋体" w:hAnsi="宋体" w:cs="宋体"/>
          <w:kern w:val="0"/>
          <w:sz w:val="24"/>
          <w:szCs w:val="24"/>
        </w:rPr>
        <w:br/>
      </w:r>
      <w:r w:rsidRPr="00D633A0">
        <w:rPr>
          <w:rFonts w:ascii="宋体" w:eastAsia="宋体" w:hAnsi="宋体" w:cs="宋体"/>
          <w:kern w:val="0"/>
          <w:sz w:val="24"/>
          <w:szCs w:val="24"/>
        </w:rPr>
        <w:br/>
        <w:t>本专业的毕业生，适合从事文化、宣传、出版、政府机关、教学科研单位和宣传、新闻媒体、出版等关工作，还可从事相关学科的实际工作。</w:t>
      </w:r>
      <w:r w:rsidRPr="00D633A0">
        <w:rPr>
          <w:rFonts w:ascii="宋体" w:eastAsia="宋体" w:hAnsi="宋体" w:cs="宋体"/>
          <w:kern w:val="0"/>
          <w:sz w:val="24"/>
          <w:szCs w:val="24"/>
        </w:rPr>
        <w:br/>
      </w:r>
      <w:r w:rsidRPr="00D633A0">
        <w:rPr>
          <w:rFonts w:ascii="宋体" w:eastAsia="宋体" w:hAnsi="宋体" w:cs="宋体"/>
          <w:kern w:val="0"/>
          <w:sz w:val="24"/>
          <w:szCs w:val="24"/>
        </w:rPr>
        <w:br/>
      </w:r>
      <w:r w:rsidRPr="00D633A0">
        <w:rPr>
          <w:rFonts w:ascii="宋体" w:eastAsia="宋体" w:hAnsi="宋体" w:cs="宋体"/>
          <w:kern w:val="0"/>
          <w:sz w:val="24"/>
          <w:szCs w:val="24"/>
        </w:rPr>
        <w:br/>
      </w:r>
      <w:r w:rsidRPr="00D633A0">
        <w:rPr>
          <w:rFonts w:ascii="宋体" w:eastAsia="宋体" w:hAnsi="宋体" w:cs="宋体"/>
          <w:kern w:val="0"/>
          <w:sz w:val="24"/>
          <w:szCs w:val="24"/>
        </w:rPr>
        <w:br/>
        <w:t>生源构成：</w:t>
      </w:r>
      <w:r w:rsidRPr="00D633A0">
        <w:rPr>
          <w:rFonts w:ascii="宋体" w:eastAsia="宋体" w:hAnsi="宋体" w:cs="宋体"/>
          <w:kern w:val="0"/>
          <w:sz w:val="24"/>
          <w:szCs w:val="24"/>
        </w:rPr>
        <w:br/>
      </w:r>
      <w:r w:rsidRPr="00D633A0">
        <w:rPr>
          <w:rFonts w:ascii="宋体" w:eastAsia="宋体" w:hAnsi="宋体" w:cs="宋体"/>
          <w:kern w:val="0"/>
          <w:sz w:val="24"/>
          <w:szCs w:val="24"/>
        </w:rPr>
        <w:br/>
        <w:t>学生生源主要来自有博士授权和硕士授权高校的往应届毕业生。</w:t>
      </w:r>
      <w:r w:rsidRPr="00D633A0">
        <w:rPr>
          <w:rFonts w:ascii="宋体" w:eastAsia="宋体" w:hAnsi="宋体" w:cs="宋体"/>
          <w:kern w:val="0"/>
          <w:sz w:val="24"/>
          <w:szCs w:val="24"/>
        </w:rPr>
        <w:br/>
      </w:r>
      <w:r w:rsidRPr="00D633A0">
        <w:rPr>
          <w:rFonts w:ascii="宋体" w:eastAsia="宋体" w:hAnsi="宋体" w:cs="宋体"/>
          <w:kern w:val="0"/>
          <w:sz w:val="24"/>
          <w:szCs w:val="24"/>
        </w:rPr>
        <w:br/>
      </w:r>
      <w:r w:rsidRPr="00D633A0">
        <w:rPr>
          <w:rFonts w:ascii="宋体" w:eastAsia="宋体" w:hAnsi="宋体" w:cs="宋体"/>
          <w:kern w:val="0"/>
          <w:sz w:val="24"/>
          <w:szCs w:val="24"/>
        </w:rPr>
        <w:br/>
      </w:r>
      <w:r w:rsidRPr="00D633A0">
        <w:rPr>
          <w:rFonts w:ascii="宋体" w:eastAsia="宋体" w:hAnsi="宋体" w:cs="宋体"/>
          <w:kern w:val="0"/>
          <w:sz w:val="24"/>
          <w:szCs w:val="24"/>
        </w:rPr>
        <w:br/>
        <w:t>对报考者的要求：</w:t>
      </w:r>
      <w:r w:rsidRPr="00D633A0">
        <w:rPr>
          <w:rFonts w:ascii="宋体" w:eastAsia="宋体" w:hAnsi="宋体" w:cs="宋体"/>
          <w:kern w:val="0"/>
          <w:sz w:val="24"/>
          <w:szCs w:val="24"/>
        </w:rPr>
        <w:br/>
      </w:r>
      <w:r w:rsidRPr="00D633A0">
        <w:rPr>
          <w:rFonts w:ascii="宋体" w:eastAsia="宋体" w:hAnsi="宋体" w:cs="宋体"/>
          <w:kern w:val="0"/>
          <w:sz w:val="24"/>
          <w:szCs w:val="24"/>
        </w:rPr>
        <w:br/>
        <w:t>要求报考者对哲学著作有一定的涉猎，对哲学的人文意义有一定的领悟。</w:t>
      </w:r>
      <w:r w:rsidRPr="00D633A0">
        <w:rPr>
          <w:rFonts w:ascii="宋体" w:eastAsia="宋体" w:hAnsi="宋体" w:cs="宋体"/>
          <w:kern w:val="0"/>
          <w:sz w:val="24"/>
          <w:szCs w:val="24"/>
        </w:rPr>
        <w:br/>
      </w:r>
      <w:r w:rsidRPr="00D633A0">
        <w:rPr>
          <w:rFonts w:ascii="宋体" w:eastAsia="宋体" w:hAnsi="宋体" w:cs="宋体"/>
          <w:kern w:val="0"/>
          <w:sz w:val="24"/>
          <w:szCs w:val="24"/>
        </w:rPr>
        <w:br/>
      </w:r>
    </w:p>
    <w:p w:rsidR="00D633A0" w:rsidRPr="00D633A0" w:rsidRDefault="00D633A0" w:rsidP="00D633A0">
      <w:pPr>
        <w:widowControl/>
        <w:jc w:val="left"/>
        <w:rPr>
          <w:rFonts w:ascii="宋体" w:eastAsia="宋体" w:hAnsi="宋体" w:cs="宋体"/>
          <w:kern w:val="0"/>
          <w:sz w:val="24"/>
          <w:szCs w:val="24"/>
        </w:rPr>
      </w:pPr>
      <w:r w:rsidRPr="00D633A0">
        <w:rPr>
          <w:rFonts w:ascii="宋体" w:eastAsia="宋体" w:hAnsi="宋体" w:cs="宋体"/>
          <w:kern w:val="0"/>
          <w:sz w:val="24"/>
          <w:szCs w:val="24"/>
        </w:rPr>
        <w:pict>
          <v:rect id="_x0000_i1027" style="width:0;height:1.5pt" o:hralign="center" o:hrstd="t" o:hr="t" fillcolor="#a0a0a0" stroked="f"/>
        </w:pict>
      </w:r>
    </w:p>
    <w:p w:rsidR="00D633A0" w:rsidRPr="00D633A0" w:rsidRDefault="00D633A0" w:rsidP="00D633A0">
      <w:pPr>
        <w:widowControl/>
        <w:spacing w:after="240"/>
        <w:jc w:val="left"/>
        <w:rPr>
          <w:rFonts w:ascii="宋体" w:eastAsia="宋体" w:hAnsi="宋体" w:cs="宋体"/>
          <w:kern w:val="0"/>
          <w:sz w:val="24"/>
          <w:szCs w:val="24"/>
        </w:rPr>
      </w:pPr>
      <w:bookmarkStart w:id="1" w:name="050100"/>
      <w:r w:rsidRPr="00D633A0">
        <w:rPr>
          <w:rFonts w:ascii="宋体" w:eastAsia="宋体" w:hAnsi="宋体" w:cs="宋体"/>
          <w:kern w:val="0"/>
          <w:sz w:val="24"/>
          <w:szCs w:val="24"/>
        </w:rPr>
        <w:t>050100</w:t>
      </w:r>
      <w:bookmarkEnd w:id="1"/>
      <w:r w:rsidRPr="00D633A0">
        <w:rPr>
          <w:rFonts w:ascii="宋体" w:eastAsia="宋体" w:hAnsi="宋体" w:cs="宋体"/>
          <w:kern w:val="0"/>
          <w:sz w:val="24"/>
          <w:szCs w:val="24"/>
        </w:rPr>
        <w:t>中国语言文学(一级学科)：</w:t>
      </w:r>
      <w:r w:rsidRPr="00D633A0">
        <w:rPr>
          <w:rFonts w:ascii="宋体" w:eastAsia="宋体" w:hAnsi="宋体" w:cs="宋体"/>
          <w:kern w:val="0"/>
          <w:sz w:val="24"/>
          <w:szCs w:val="24"/>
        </w:rPr>
        <w:br/>
        <w:t>培养目标：</w:t>
      </w:r>
      <w:r w:rsidRPr="00D633A0">
        <w:rPr>
          <w:rFonts w:ascii="宋体" w:eastAsia="宋体" w:hAnsi="宋体" w:cs="宋体"/>
          <w:kern w:val="0"/>
          <w:sz w:val="24"/>
          <w:szCs w:val="24"/>
        </w:rPr>
        <w:br/>
      </w:r>
      <w:r w:rsidRPr="00D633A0">
        <w:rPr>
          <w:rFonts w:ascii="宋体" w:eastAsia="宋体" w:hAnsi="宋体" w:cs="宋体"/>
          <w:kern w:val="0"/>
          <w:sz w:val="24"/>
          <w:szCs w:val="24"/>
        </w:rPr>
        <w:br/>
        <w:t>致力于培养出具有扎实宽厚的中国语言文学专业知识、能够从事科研、写作及相关的实践工作以及具有扎实的专业知识、较高的理论水平和实际操作能力，能从事汉语教学、新闻传播与编辑出版、媒体策划开发等方面工作的新人才。 </w:t>
      </w:r>
      <w:r w:rsidRPr="00D633A0">
        <w:rPr>
          <w:rFonts w:ascii="宋体" w:eastAsia="宋体" w:hAnsi="宋体" w:cs="宋体"/>
          <w:kern w:val="0"/>
          <w:sz w:val="24"/>
          <w:szCs w:val="24"/>
        </w:rPr>
        <w:br/>
      </w:r>
      <w:r w:rsidRPr="00D633A0">
        <w:rPr>
          <w:rFonts w:ascii="宋体" w:eastAsia="宋体" w:hAnsi="宋体" w:cs="宋体"/>
          <w:kern w:val="0"/>
          <w:sz w:val="24"/>
          <w:szCs w:val="24"/>
        </w:rPr>
        <w:br/>
      </w:r>
      <w:r w:rsidRPr="00D633A0">
        <w:rPr>
          <w:rFonts w:ascii="宋体" w:eastAsia="宋体" w:hAnsi="宋体" w:cs="宋体"/>
          <w:kern w:val="0"/>
          <w:sz w:val="24"/>
          <w:szCs w:val="24"/>
        </w:rPr>
        <w:br/>
      </w:r>
      <w:r w:rsidRPr="00D633A0">
        <w:rPr>
          <w:rFonts w:ascii="宋体" w:eastAsia="宋体" w:hAnsi="宋体" w:cs="宋体"/>
          <w:kern w:val="0"/>
          <w:sz w:val="24"/>
          <w:szCs w:val="24"/>
        </w:rPr>
        <w:br/>
        <w:t>培养方向：</w:t>
      </w:r>
      <w:r w:rsidRPr="00D633A0">
        <w:rPr>
          <w:rFonts w:ascii="宋体" w:eastAsia="宋体" w:hAnsi="宋体" w:cs="宋体"/>
          <w:kern w:val="0"/>
          <w:sz w:val="24"/>
          <w:szCs w:val="24"/>
        </w:rPr>
        <w:br/>
      </w:r>
      <w:r w:rsidRPr="00D633A0">
        <w:rPr>
          <w:rFonts w:ascii="宋体" w:eastAsia="宋体" w:hAnsi="宋体" w:cs="宋体"/>
          <w:kern w:val="0"/>
          <w:sz w:val="24"/>
          <w:szCs w:val="24"/>
        </w:rPr>
        <w:br/>
        <w:t>2011年，经国务院学位委员会批准，深圳大学获准为中国语言文学专业硕士一级学科学位授权点，培养方向如下：</w:t>
      </w:r>
      <w:r w:rsidRPr="00D633A0">
        <w:rPr>
          <w:rFonts w:ascii="宋体" w:eastAsia="宋体" w:hAnsi="宋体" w:cs="宋体"/>
          <w:kern w:val="0"/>
          <w:sz w:val="24"/>
          <w:szCs w:val="24"/>
        </w:rPr>
        <w:br/>
      </w:r>
      <w:r w:rsidRPr="00D633A0">
        <w:rPr>
          <w:rFonts w:ascii="宋体" w:eastAsia="宋体" w:hAnsi="宋体" w:cs="宋体"/>
          <w:kern w:val="0"/>
          <w:sz w:val="24"/>
          <w:szCs w:val="24"/>
        </w:rPr>
        <w:br/>
      </w:r>
      <w:r w:rsidRPr="00D633A0">
        <w:rPr>
          <w:rFonts w:ascii="宋体" w:eastAsia="宋体" w:hAnsi="宋体" w:cs="宋体"/>
          <w:kern w:val="0"/>
          <w:sz w:val="24"/>
          <w:szCs w:val="24"/>
        </w:rPr>
        <w:br/>
      </w:r>
      <w:r w:rsidRPr="00D633A0">
        <w:rPr>
          <w:rFonts w:ascii="宋体" w:eastAsia="宋体" w:hAnsi="宋体" w:cs="宋体"/>
          <w:kern w:val="0"/>
          <w:sz w:val="24"/>
          <w:szCs w:val="24"/>
        </w:rPr>
        <w:br/>
        <w:t>文艺学  050101</w:t>
      </w:r>
      <w:r w:rsidRPr="00D633A0">
        <w:rPr>
          <w:rFonts w:ascii="宋体" w:eastAsia="宋体" w:hAnsi="宋体" w:cs="宋体"/>
          <w:kern w:val="0"/>
          <w:sz w:val="24"/>
          <w:szCs w:val="24"/>
        </w:rPr>
        <w:br/>
      </w:r>
      <w:r w:rsidRPr="00D633A0">
        <w:rPr>
          <w:rFonts w:ascii="宋体" w:eastAsia="宋体" w:hAnsi="宋体" w:cs="宋体"/>
          <w:kern w:val="0"/>
          <w:sz w:val="24"/>
          <w:szCs w:val="24"/>
        </w:rPr>
        <w:br/>
        <w:t>本专业是研究文学的性质、特点及其发生、发展规律，给文学实践以指导的学科。研究范围包括文学理论、文学批评、文学现象以及文学史等。</w:t>
      </w:r>
      <w:r w:rsidRPr="00D633A0">
        <w:rPr>
          <w:rFonts w:ascii="宋体" w:eastAsia="宋体" w:hAnsi="宋体" w:cs="宋体"/>
          <w:kern w:val="0"/>
          <w:sz w:val="24"/>
          <w:szCs w:val="24"/>
        </w:rPr>
        <w:br/>
      </w:r>
      <w:r w:rsidRPr="00D633A0">
        <w:rPr>
          <w:rFonts w:ascii="宋体" w:eastAsia="宋体" w:hAnsi="宋体" w:cs="宋体"/>
          <w:kern w:val="0"/>
          <w:sz w:val="24"/>
          <w:szCs w:val="24"/>
        </w:rPr>
        <w:br/>
      </w:r>
      <w:r w:rsidRPr="00D633A0">
        <w:rPr>
          <w:rFonts w:ascii="宋体" w:eastAsia="宋体" w:hAnsi="宋体" w:cs="宋体"/>
          <w:kern w:val="0"/>
          <w:sz w:val="24"/>
          <w:szCs w:val="24"/>
        </w:rPr>
        <w:br/>
      </w:r>
      <w:r w:rsidRPr="00D633A0">
        <w:rPr>
          <w:rFonts w:ascii="宋体" w:eastAsia="宋体" w:hAnsi="宋体" w:cs="宋体"/>
          <w:kern w:val="0"/>
          <w:sz w:val="24"/>
          <w:szCs w:val="24"/>
        </w:rPr>
        <w:br/>
        <w:t>语言学及应用语言学 050102</w:t>
      </w:r>
      <w:r w:rsidRPr="00D633A0">
        <w:rPr>
          <w:rFonts w:ascii="宋体" w:eastAsia="宋体" w:hAnsi="宋体" w:cs="宋体"/>
          <w:kern w:val="0"/>
          <w:sz w:val="24"/>
          <w:szCs w:val="24"/>
        </w:rPr>
        <w:br/>
      </w:r>
      <w:r w:rsidRPr="00D633A0">
        <w:rPr>
          <w:rFonts w:ascii="宋体" w:eastAsia="宋体" w:hAnsi="宋体" w:cs="宋体"/>
          <w:kern w:val="0"/>
          <w:sz w:val="24"/>
          <w:szCs w:val="24"/>
        </w:rPr>
        <w:lastRenderedPageBreak/>
        <w:br/>
        <w:t>本专业强调科学地研究语言，注重在汉字处理与对外汉语教学和研究二语习得的理论和应用，探索语言文字与中国文化的关系，并将其研究成果广泛应用到其他领域，解决实际问题，旨在培养适应现代社会需要的语言学及应用语言学高级人才。 </w:t>
      </w:r>
      <w:r w:rsidRPr="00D633A0">
        <w:rPr>
          <w:rFonts w:ascii="宋体" w:eastAsia="宋体" w:hAnsi="宋体" w:cs="宋体"/>
          <w:kern w:val="0"/>
          <w:sz w:val="24"/>
          <w:szCs w:val="24"/>
        </w:rPr>
        <w:br/>
      </w:r>
      <w:r w:rsidRPr="00D633A0">
        <w:rPr>
          <w:rFonts w:ascii="宋体" w:eastAsia="宋体" w:hAnsi="宋体" w:cs="宋体"/>
          <w:kern w:val="0"/>
          <w:sz w:val="24"/>
          <w:szCs w:val="24"/>
        </w:rPr>
        <w:br/>
      </w:r>
      <w:r w:rsidRPr="00D633A0">
        <w:rPr>
          <w:rFonts w:ascii="宋体" w:eastAsia="宋体" w:hAnsi="宋体" w:cs="宋体"/>
          <w:kern w:val="0"/>
          <w:sz w:val="24"/>
          <w:szCs w:val="24"/>
        </w:rPr>
        <w:br/>
      </w:r>
      <w:r w:rsidRPr="00D633A0">
        <w:rPr>
          <w:rFonts w:ascii="宋体" w:eastAsia="宋体" w:hAnsi="宋体" w:cs="宋体"/>
          <w:kern w:val="0"/>
          <w:sz w:val="24"/>
          <w:szCs w:val="24"/>
        </w:rPr>
        <w:br/>
        <w:t>汉语言文字学 010503</w:t>
      </w:r>
      <w:r w:rsidRPr="00D633A0">
        <w:rPr>
          <w:rFonts w:ascii="宋体" w:eastAsia="宋体" w:hAnsi="宋体" w:cs="宋体"/>
          <w:kern w:val="0"/>
          <w:sz w:val="24"/>
          <w:szCs w:val="24"/>
        </w:rPr>
        <w:br/>
      </w:r>
      <w:r w:rsidRPr="00D633A0">
        <w:rPr>
          <w:rFonts w:ascii="宋体" w:eastAsia="宋体" w:hAnsi="宋体" w:cs="宋体"/>
          <w:kern w:val="0"/>
          <w:sz w:val="24"/>
          <w:szCs w:val="24"/>
        </w:rPr>
        <w:br/>
        <w:t>本专业从纵向和横向等不同角度认识和梳理语言文字的发生、发展和变化状况，探索语言文字与中国文化、现代生活之间的深浅交叉，理论紧密联系实践，学以致用，是本学科方向的主要特色和优势。 </w:t>
      </w:r>
      <w:r w:rsidRPr="00D633A0">
        <w:rPr>
          <w:rFonts w:ascii="宋体" w:eastAsia="宋体" w:hAnsi="宋体" w:cs="宋体"/>
          <w:kern w:val="0"/>
          <w:sz w:val="24"/>
          <w:szCs w:val="24"/>
        </w:rPr>
        <w:br/>
      </w:r>
      <w:r w:rsidRPr="00D633A0">
        <w:rPr>
          <w:rFonts w:ascii="宋体" w:eastAsia="宋体" w:hAnsi="宋体" w:cs="宋体"/>
          <w:kern w:val="0"/>
          <w:sz w:val="24"/>
          <w:szCs w:val="24"/>
        </w:rPr>
        <w:br/>
      </w:r>
      <w:r w:rsidRPr="00D633A0">
        <w:rPr>
          <w:rFonts w:ascii="宋体" w:eastAsia="宋体" w:hAnsi="宋体" w:cs="宋体"/>
          <w:kern w:val="0"/>
          <w:sz w:val="24"/>
          <w:szCs w:val="24"/>
        </w:rPr>
        <w:br/>
      </w:r>
      <w:r w:rsidRPr="00D633A0">
        <w:rPr>
          <w:rFonts w:ascii="宋体" w:eastAsia="宋体" w:hAnsi="宋体" w:cs="宋体"/>
          <w:kern w:val="0"/>
          <w:sz w:val="24"/>
          <w:szCs w:val="24"/>
        </w:rPr>
        <w:br/>
        <w:t>中国古典文献学 010504</w:t>
      </w:r>
      <w:r w:rsidRPr="00D633A0">
        <w:rPr>
          <w:rFonts w:ascii="宋体" w:eastAsia="宋体" w:hAnsi="宋体" w:cs="宋体"/>
          <w:kern w:val="0"/>
          <w:sz w:val="24"/>
          <w:szCs w:val="24"/>
        </w:rPr>
        <w:br/>
      </w:r>
      <w:r w:rsidRPr="00D633A0">
        <w:rPr>
          <w:rFonts w:ascii="宋体" w:eastAsia="宋体" w:hAnsi="宋体" w:cs="宋体"/>
          <w:kern w:val="0"/>
          <w:sz w:val="24"/>
          <w:szCs w:val="24"/>
        </w:rPr>
        <w:br/>
        <w:t>本专业主要致力于中国古代典籍的研究与整理，如文学作品总集、历代作家别集的校点、笺注、辑佚、编著，作家、作品基本史料的整理研究，撰写作家传记、文学活动编年、作品系年以及写作本事、流派演变的记述与考证等。</w:t>
      </w:r>
      <w:r w:rsidRPr="00D633A0">
        <w:rPr>
          <w:rFonts w:ascii="宋体" w:eastAsia="宋体" w:hAnsi="宋体" w:cs="宋体"/>
          <w:kern w:val="0"/>
          <w:sz w:val="24"/>
          <w:szCs w:val="24"/>
        </w:rPr>
        <w:br/>
      </w:r>
      <w:r w:rsidRPr="00D633A0">
        <w:rPr>
          <w:rFonts w:ascii="宋体" w:eastAsia="宋体" w:hAnsi="宋体" w:cs="宋体"/>
          <w:kern w:val="0"/>
          <w:sz w:val="24"/>
          <w:szCs w:val="24"/>
        </w:rPr>
        <w:br/>
      </w:r>
      <w:r w:rsidRPr="00D633A0">
        <w:rPr>
          <w:rFonts w:ascii="宋体" w:eastAsia="宋体" w:hAnsi="宋体" w:cs="宋体"/>
          <w:kern w:val="0"/>
          <w:sz w:val="24"/>
          <w:szCs w:val="24"/>
        </w:rPr>
        <w:br/>
      </w:r>
      <w:r w:rsidRPr="00D633A0">
        <w:rPr>
          <w:rFonts w:ascii="宋体" w:eastAsia="宋体" w:hAnsi="宋体" w:cs="宋体"/>
          <w:kern w:val="0"/>
          <w:sz w:val="24"/>
          <w:szCs w:val="24"/>
        </w:rPr>
        <w:br/>
        <w:t>中国古代文学010505</w:t>
      </w:r>
      <w:r w:rsidRPr="00D633A0">
        <w:rPr>
          <w:rFonts w:ascii="宋体" w:eastAsia="宋体" w:hAnsi="宋体" w:cs="宋体"/>
          <w:kern w:val="0"/>
          <w:sz w:val="24"/>
          <w:szCs w:val="24"/>
        </w:rPr>
        <w:br/>
      </w:r>
      <w:r w:rsidRPr="00D633A0">
        <w:rPr>
          <w:rFonts w:ascii="宋体" w:eastAsia="宋体" w:hAnsi="宋体" w:cs="宋体"/>
          <w:kern w:val="0"/>
          <w:sz w:val="24"/>
          <w:szCs w:val="24"/>
        </w:rPr>
        <w:br/>
        <w:t>本专业以古代文学发展的历史、文学体裁的演变、历代作家作品、文学流派、文学现象、典籍、文论、各个时期文学承前启后的关系等为研究对象。“国学热”使中国古代文学专业重新焕发活力。</w:t>
      </w:r>
      <w:r w:rsidRPr="00D633A0">
        <w:rPr>
          <w:rFonts w:ascii="宋体" w:eastAsia="宋体" w:hAnsi="宋体" w:cs="宋体"/>
          <w:kern w:val="0"/>
          <w:sz w:val="24"/>
          <w:szCs w:val="24"/>
        </w:rPr>
        <w:br/>
      </w:r>
      <w:r w:rsidRPr="00D633A0">
        <w:rPr>
          <w:rFonts w:ascii="宋体" w:eastAsia="宋体" w:hAnsi="宋体" w:cs="宋体"/>
          <w:kern w:val="0"/>
          <w:sz w:val="24"/>
          <w:szCs w:val="24"/>
        </w:rPr>
        <w:br/>
      </w:r>
      <w:r w:rsidRPr="00D633A0">
        <w:rPr>
          <w:rFonts w:ascii="宋体" w:eastAsia="宋体" w:hAnsi="宋体" w:cs="宋体"/>
          <w:kern w:val="0"/>
          <w:sz w:val="24"/>
          <w:szCs w:val="24"/>
        </w:rPr>
        <w:br/>
      </w:r>
      <w:r w:rsidRPr="00D633A0">
        <w:rPr>
          <w:rFonts w:ascii="宋体" w:eastAsia="宋体" w:hAnsi="宋体" w:cs="宋体"/>
          <w:kern w:val="0"/>
          <w:sz w:val="24"/>
          <w:szCs w:val="24"/>
        </w:rPr>
        <w:br/>
        <w:t>中国现当代文学010506</w:t>
      </w:r>
      <w:r w:rsidRPr="00D633A0">
        <w:rPr>
          <w:rFonts w:ascii="宋体" w:eastAsia="宋体" w:hAnsi="宋体" w:cs="宋体"/>
          <w:kern w:val="0"/>
          <w:sz w:val="24"/>
          <w:szCs w:val="24"/>
        </w:rPr>
        <w:br/>
      </w:r>
      <w:r w:rsidRPr="00D633A0">
        <w:rPr>
          <w:rFonts w:ascii="宋体" w:eastAsia="宋体" w:hAnsi="宋体" w:cs="宋体"/>
          <w:kern w:val="0"/>
          <w:sz w:val="24"/>
          <w:szCs w:val="24"/>
        </w:rPr>
        <w:br/>
        <w:t>本专业主要是对20世纪以来的文学理论与文学思潮予以重审，对现当代文学的历史发展、思潮流变、文学群体、作家作品进行深入研究，强调与强化文学写作。</w:t>
      </w:r>
      <w:r w:rsidRPr="00D633A0">
        <w:rPr>
          <w:rFonts w:ascii="宋体" w:eastAsia="宋体" w:hAnsi="宋体" w:cs="宋体"/>
          <w:kern w:val="0"/>
          <w:sz w:val="24"/>
          <w:szCs w:val="24"/>
        </w:rPr>
        <w:br/>
      </w:r>
      <w:r w:rsidRPr="00D633A0">
        <w:rPr>
          <w:rFonts w:ascii="宋体" w:eastAsia="宋体" w:hAnsi="宋体" w:cs="宋体"/>
          <w:kern w:val="0"/>
          <w:sz w:val="24"/>
          <w:szCs w:val="24"/>
        </w:rPr>
        <w:br/>
      </w:r>
      <w:r w:rsidRPr="00D633A0">
        <w:rPr>
          <w:rFonts w:ascii="宋体" w:eastAsia="宋体" w:hAnsi="宋体" w:cs="宋体"/>
          <w:kern w:val="0"/>
          <w:sz w:val="24"/>
          <w:szCs w:val="24"/>
        </w:rPr>
        <w:br/>
      </w:r>
      <w:r w:rsidRPr="00D633A0">
        <w:rPr>
          <w:rFonts w:ascii="宋体" w:eastAsia="宋体" w:hAnsi="宋体" w:cs="宋体"/>
          <w:kern w:val="0"/>
          <w:sz w:val="24"/>
          <w:szCs w:val="24"/>
        </w:rPr>
        <w:br/>
        <w:t>比较文学与世界文学  010507</w:t>
      </w:r>
      <w:r w:rsidRPr="00D633A0">
        <w:rPr>
          <w:rFonts w:ascii="宋体" w:eastAsia="宋体" w:hAnsi="宋体" w:cs="宋体"/>
          <w:kern w:val="0"/>
          <w:sz w:val="24"/>
          <w:szCs w:val="24"/>
        </w:rPr>
        <w:br/>
      </w:r>
      <w:r w:rsidRPr="00D633A0">
        <w:rPr>
          <w:rFonts w:ascii="宋体" w:eastAsia="宋体" w:hAnsi="宋体" w:cs="宋体"/>
          <w:kern w:val="0"/>
          <w:sz w:val="24"/>
          <w:szCs w:val="24"/>
        </w:rPr>
        <w:br/>
        <w:t>本专业立足于吸收传统世界文学研究的成果，重点关注关于宗教文化与中外文学、中外文学主题学、当代欧美文学的研究。</w:t>
      </w:r>
      <w:r w:rsidRPr="00D633A0">
        <w:rPr>
          <w:rFonts w:ascii="宋体" w:eastAsia="宋体" w:hAnsi="宋体" w:cs="宋体"/>
          <w:kern w:val="0"/>
          <w:sz w:val="24"/>
          <w:szCs w:val="24"/>
        </w:rPr>
        <w:br/>
      </w:r>
      <w:r w:rsidRPr="00D633A0">
        <w:rPr>
          <w:rFonts w:ascii="宋体" w:eastAsia="宋体" w:hAnsi="宋体" w:cs="宋体"/>
          <w:kern w:val="0"/>
          <w:sz w:val="24"/>
          <w:szCs w:val="24"/>
        </w:rPr>
        <w:br/>
      </w:r>
      <w:r w:rsidRPr="00D633A0">
        <w:rPr>
          <w:rFonts w:ascii="宋体" w:eastAsia="宋体" w:hAnsi="宋体" w:cs="宋体"/>
          <w:kern w:val="0"/>
          <w:sz w:val="24"/>
          <w:szCs w:val="24"/>
        </w:rPr>
        <w:lastRenderedPageBreak/>
        <w:br/>
      </w:r>
      <w:r w:rsidRPr="00D633A0">
        <w:rPr>
          <w:rFonts w:ascii="宋体" w:eastAsia="宋体" w:hAnsi="宋体" w:cs="宋体"/>
          <w:kern w:val="0"/>
          <w:sz w:val="24"/>
          <w:szCs w:val="24"/>
        </w:rPr>
        <w:br/>
        <w:t>师资队伍</w:t>
      </w:r>
      <w:r w:rsidRPr="00D633A0">
        <w:rPr>
          <w:rFonts w:ascii="宋体" w:eastAsia="宋体" w:hAnsi="宋体" w:cs="宋体"/>
          <w:kern w:val="0"/>
          <w:sz w:val="24"/>
          <w:szCs w:val="24"/>
        </w:rPr>
        <w:br/>
      </w:r>
      <w:r w:rsidRPr="00D633A0">
        <w:rPr>
          <w:rFonts w:ascii="宋体" w:eastAsia="宋体" w:hAnsi="宋体" w:cs="宋体"/>
          <w:kern w:val="0"/>
          <w:sz w:val="24"/>
          <w:szCs w:val="24"/>
        </w:rPr>
        <w:br/>
        <w:t xml:space="preserve">深 </w:t>
      </w:r>
      <w:proofErr w:type="gramStart"/>
      <w:r w:rsidRPr="00D633A0">
        <w:rPr>
          <w:rFonts w:ascii="宋体" w:eastAsia="宋体" w:hAnsi="宋体" w:cs="宋体"/>
          <w:kern w:val="0"/>
          <w:sz w:val="24"/>
          <w:szCs w:val="24"/>
        </w:rPr>
        <w:t>圳</w:t>
      </w:r>
      <w:proofErr w:type="gramEnd"/>
      <w:r w:rsidRPr="00D633A0">
        <w:rPr>
          <w:rFonts w:ascii="宋体" w:eastAsia="宋体" w:hAnsi="宋体" w:cs="宋体"/>
          <w:kern w:val="0"/>
          <w:sz w:val="24"/>
          <w:szCs w:val="24"/>
        </w:rPr>
        <w:t>大学1983年建校，在北京大学的直接支持下，次年创办汉语言文学本科专业。1996年通过教育部本科教育评估。1998年以来相继获得文艺学、中国古 代文学、外国文学、中国现当代文学和汉语言文字学共5个硕士学位点的授权,2010年获得中国语言文学一级学科硕士点（下辖7个专业方向）的授权。目前， 本学科拥有专任教师52人，其中教授18人，副教授24人，博士生导师3人，具有博士学位者33人，研究方向明确，梯队结构合理。近5年来，本学科已获得 国家社科基金项目8项，省部级规划课题25项，科研经费达250余万元；出版学术专著34部，在《中国社会科学》、《文学评论》等重要期刊上发表学术论文 260余篇，获得省级以上奖励</w:t>
      </w:r>
      <w:proofErr w:type="gramStart"/>
      <w:r w:rsidRPr="00D633A0">
        <w:rPr>
          <w:rFonts w:ascii="宋体" w:eastAsia="宋体" w:hAnsi="宋体" w:cs="宋体"/>
          <w:kern w:val="0"/>
          <w:sz w:val="24"/>
          <w:szCs w:val="24"/>
        </w:rPr>
        <w:t>15余项</w:t>
      </w:r>
      <w:proofErr w:type="gramEnd"/>
      <w:r w:rsidRPr="00D633A0">
        <w:rPr>
          <w:rFonts w:ascii="宋体" w:eastAsia="宋体" w:hAnsi="宋体" w:cs="宋体"/>
          <w:kern w:val="0"/>
          <w:sz w:val="24"/>
          <w:szCs w:val="24"/>
        </w:rPr>
        <w:t>，还有一批文学创作成果广泛见诸全国著名文学期刊。</w:t>
      </w:r>
      <w:r w:rsidRPr="00D633A0">
        <w:rPr>
          <w:rFonts w:ascii="宋体" w:eastAsia="宋体" w:hAnsi="宋体" w:cs="宋体"/>
          <w:kern w:val="0"/>
          <w:sz w:val="24"/>
          <w:szCs w:val="24"/>
        </w:rPr>
        <w:br/>
      </w:r>
      <w:r w:rsidRPr="00D633A0">
        <w:rPr>
          <w:rFonts w:ascii="宋体" w:eastAsia="宋体" w:hAnsi="宋体" w:cs="宋体"/>
          <w:kern w:val="0"/>
          <w:sz w:val="24"/>
          <w:szCs w:val="24"/>
        </w:rPr>
        <w:br/>
      </w:r>
      <w:r w:rsidRPr="00D633A0">
        <w:rPr>
          <w:rFonts w:ascii="宋体" w:eastAsia="宋体" w:hAnsi="宋体" w:cs="宋体"/>
          <w:kern w:val="0"/>
          <w:sz w:val="24"/>
          <w:szCs w:val="24"/>
        </w:rPr>
        <w:br/>
      </w:r>
      <w:r w:rsidRPr="00D633A0">
        <w:rPr>
          <w:rFonts w:ascii="宋体" w:eastAsia="宋体" w:hAnsi="宋体" w:cs="宋体"/>
          <w:kern w:val="0"/>
          <w:sz w:val="24"/>
          <w:szCs w:val="24"/>
        </w:rPr>
        <w:br/>
        <w:t>课程设置：</w:t>
      </w:r>
      <w:r w:rsidRPr="00D633A0">
        <w:rPr>
          <w:rFonts w:ascii="宋体" w:eastAsia="宋体" w:hAnsi="宋体" w:cs="宋体"/>
          <w:kern w:val="0"/>
          <w:sz w:val="24"/>
          <w:szCs w:val="24"/>
        </w:rPr>
        <w:br/>
      </w:r>
      <w:r w:rsidRPr="00D633A0">
        <w:rPr>
          <w:rFonts w:ascii="宋体" w:eastAsia="宋体" w:hAnsi="宋体" w:cs="宋体"/>
          <w:kern w:val="0"/>
          <w:sz w:val="24"/>
          <w:szCs w:val="24"/>
        </w:rPr>
        <w:br/>
        <w:t>1、 常规课程：课程设置以专业需求为目标，以实际应用为导向，以综合素质提高为核心。结合全国中国语言文学专业学位教育指导委员会的要求，需修满32学分。其 中核心课程包括中国文学研究、文论与外国文学、汉语言文字学概论等，方向课程包括文学写作、文艺美学、中国古代文论研究等，选修课程包括诗词写作学、音韵 学、中国现当代作家专题、犹太—基督教文化与流散文学研究等；</w:t>
      </w:r>
      <w:r w:rsidRPr="00D633A0">
        <w:rPr>
          <w:rFonts w:ascii="宋体" w:eastAsia="宋体" w:hAnsi="宋体" w:cs="宋体"/>
          <w:kern w:val="0"/>
          <w:sz w:val="24"/>
          <w:szCs w:val="24"/>
        </w:rPr>
        <w:br/>
      </w:r>
      <w:r w:rsidRPr="00D633A0">
        <w:rPr>
          <w:rFonts w:ascii="宋体" w:eastAsia="宋体" w:hAnsi="宋体" w:cs="宋体"/>
          <w:kern w:val="0"/>
          <w:sz w:val="24"/>
          <w:szCs w:val="24"/>
        </w:rPr>
        <w:br/>
        <w:t>2、“深大人文论坛”：邀请全国及海内外学术精英、知名学者走进深圳大学文学院深大人文论坛，与研究生面对面进行学术传授与交流，每学期约15场。</w:t>
      </w:r>
      <w:r w:rsidRPr="00D633A0">
        <w:rPr>
          <w:rFonts w:ascii="宋体" w:eastAsia="宋体" w:hAnsi="宋体" w:cs="宋体"/>
          <w:kern w:val="0"/>
          <w:sz w:val="24"/>
          <w:szCs w:val="24"/>
        </w:rPr>
        <w:br/>
      </w:r>
      <w:r w:rsidRPr="00D633A0">
        <w:rPr>
          <w:rFonts w:ascii="宋体" w:eastAsia="宋体" w:hAnsi="宋体" w:cs="宋体"/>
          <w:kern w:val="0"/>
          <w:sz w:val="24"/>
          <w:szCs w:val="24"/>
        </w:rPr>
        <w:br/>
      </w:r>
      <w:r w:rsidRPr="00D633A0">
        <w:rPr>
          <w:rFonts w:ascii="宋体" w:eastAsia="宋体" w:hAnsi="宋体" w:cs="宋体"/>
          <w:kern w:val="0"/>
          <w:sz w:val="24"/>
          <w:szCs w:val="24"/>
        </w:rPr>
        <w:br/>
      </w:r>
      <w:r w:rsidRPr="00D633A0">
        <w:rPr>
          <w:rFonts w:ascii="宋体" w:eastAsia="宋体" w:hAnsi="宋体" w:cs="宋体"/>
          <w:kern w:val="0"/>
          <w:sz w:val="24"/>
          <w:szCs w:val="24"/>
        </w:rPr>
        <w:br/>
        <w:t>教学资源：</w:t>
      </w:r>
      <w:r w:rsidRPr="00D633A0">
        <w:rPr>
          <w:rFonts w:ascii="宋体" w:eastAsia="宋体" w:hAnsi="宋体" w:cs="宋体"/>
          <w:kern w:val="0"/>
          <w:sz w:val="24"/>
          <w:szCs w:val="24"/>
        </w:rPr>
        <w:br/>
      </w:r>
      <w:r w:rsidRPr="00D633A0">
        <w:rPr>
          <w:rFonts w:ascii="宋体" w:eastAsia="宋体" w:hAnsi="宋体" w:cs="宋体"/>
          <w:kern w:val="0"/>
          <w:sz w:val="24"/>
          <w:szCs w:val="24"/>
        </w:rPr>
        <w:br/>
        <w:t>1、文学院专用资料室，具有藏书15万册，电子图书38万册，数据库8种；</w:t>
      </w:r>
      <w:r w:rsidRPr="00D633A0">
        <w:rPr>
          <w:rFonts w:ascii="宋体" w:eastAsia="宋体" w:hAnsi="宋体" w:cs="宋体"/>
          <w:kern w:val="0"/>
          <w:sz w:val="24"/>
          <w:szCs w:val="24"/>
        </w:rPr>
        <w:br/>
      </w:r>
      <w:r w:rsidRPr="00D633A0">
        <w:rPr>
          <w:rFonts w:ascii="宋体" w:eastAsia="宋体" w:hAnsi="宋体" w:cs="宋体"/>
          <w:kern w:val="0"/>
          <w:sz w:val="24"/>
          <w:szCs w:val="24"/>
        </w:rPr>
        <w:br/>
        <w:t>2、中文文献与信息处理实验室总面积150平方米，配有电脑35台，多媒体视听设备1套、其他多媒体设备若干；</w:t>
      </w:r>
      <w:r w:rsidRPr="00D633A0">
        <w:rPr>
          <w:rFonts w:ascii="宋体" w:eastAsia="宋体" w:hAnsi="宋体" w:cs="宋体"/>
          <w:kern w:val="0"/>
          <w:sz w:val="24"/>
          <w:szCs w:val="24"/>
        </w:rPr>
        <w:br/>
      </w:r>
      <w:r w:rsidRPr="00D633A0">
        <w:rPr>
          <w:rFonts w:ascii="宋体" w:eastAsia="宋体" w:hAnsi="宋体" w:cs="宋体"/>
          <w:kern w:val="0"/>
          <w:sz w:val="24"/>
          <w:szCs w:val="24"/>
        </w:rPr>
        <w:br/>
        <w:t>3、便捷校园网及WIFI、图书馆等。</w:t>
      </w:r>
      <w:r w:rsidRPr="00D633A0">
        <w:rPr>
          <w:rFonts w:ascii="宋体" w:eastAsia="宋体" w:hAnsi="宋体" w:cs="宋体"/>
          <w:kern w:val="0"/>
          <w:sz w:val="24"/>
          <w:szCs w:val="24"/>
        </w:rPr>
        <w:br/>
      </w:r>
      <w:r w:rsidRPr="00D633A0">
        <w:rPr>
          <w:rFonts w:ascii="宋体" w:eastAsia="宋体" w:hAnsi="宋体" w:cs="宋体"/>
          <w:kern w:val="0"/>
          <w:sz w:val="24"/>
          <w:szCs w:val="24"/>
        </w:rPr>
        <w:br/>
      </w:r>
      <w:r w:rsidRPr="00D633A0">
        <w:rPr>
          <w:rFonts w:ascii="宋体" w:eastAsia="宋体" w:hAnsi="宋体" w:cs="宋体"/>
          <w:kern w:val="0"/>
          <w:sz w:val="24"/>
          <w:szCs w:val="24"/>
        </w:rPr>
        <w:br/>
      </w:r>
      <w:r w:rsidRPr="00D633A0">
        <w:rPr>
          <w:rFonts w:ascii="宋体" w:eastAsia="宋体" w:hAnsi="宋体" w:cs="宋体"/>
          <w:kern w:val="0"/>
          <w:sz w:val="24"/>
          <w:szCs w:val="24"/>
        </w:rPr>
        <w:br/>
        <w:t>奖助体系：</w:t>
      </w:r>
      <w:r w:rsidRPr="00D633A0">
        <w:rPr>
          <w:rFonts w:ascii="宋体" w:eastAsia="宋体" w:hAnsi="宋体" w:cs="宋体"/>
          <w:kern w:val="0"/>
          <w:sz w:val="24"/>
          <w:szCs w:val="24"/>
        </w:rPr>
        <w:br/>
      </w:r>
      <w:r w:rsidRPr="00D633A0">
        <w:rPr>
          <w:rFonts w:ascii="宋体" w:eastAsia="宋体" w:hAnsi="宋体" w:cs="宋体"/>
          <w:kern w:val="0"/>
          <w:sz w:val="24"/>
          <w:szCs w:val="24"/>
        </w:rPr>
        <w:br/>
      </w:r>
      <w:r w:rsidRPr="00D633A0">
        <w:rPr>
          <w:rFonts w:ascii="宋体" w:eastAsia="宋体" w:hAnsi="宋体" w:cs="宋体"/>
          <w:kern w:val="0"/>
          <w:sz w:val="24"/>
          <w:szCs w:val="24"/>
        </w:rPr>
        <w:lastRenderedPageBreak/>
        <w:t>除学校开设的每年一度的优秀学生、优秀班干部、优秀毕业生等校奖学金、国家奖学金及</w:t>
      </w:r>
      <w:proofErr w:type="gramStart"/>
      <w:r w:rsidRPr="00D633A0">
        <w:rPr>
          <w:rFonts w:ascii="宋体" w:eastAsia="宋体" w:hAnsi="宋体" w:cs="宋体"/>
          <w:kern w:val="0"/>
          <w:sz w:val="24"/>
          <w:szCs w:val="24"/>
        </w:rPr>
        <w:t>社会奖</w:t>
      </w:r>
      <w:proofErr w:type="gramEnd"/>
      <w:r w:rsidRPr="00D633A0">
        <w:rPr>
          <w:rFonts w:ascii="宋体" w:eastAsia="宋体" w:hAnsi="宋体" w:cs="宋体"/>
          <w:kern w:val="0"/>
          <w:sz w:val="24"/>
          <w:szCs w:val="24"/>
        </w:rPr>
        <w:t>助学金（如好日子奖学金等）之外，文学院还设有专门针对本院研究生的本</w:t>
      </w:r>
      <w:proofErr w:type="gramStart"/>
      <w:r w:rsidRPr="00D633A0">
        <w:rPr>
          <w:rFonts w:ascii="宋体" w:eastAsia="宋体" w:hAnsi="宋体" w:cs="宋体"/>
          <w:kern w:val="0"/>
          <w:sz w:val="24"/>
          <w:szCs w:val="24"/>
        </w:rPr>
        <w:t>焕</w:t>
      </w:r>
      <w:proofErr w:type="gramEnd"/>
      <w:r w:rsidRPr="00D633A0">
        <w:rPr>
          <w:rFonts w:ascii="宋体" w:eastAsia="宋体" w:hAnsi="宋体" w:cs="宋体"/>
          <w:kern w:val="0"/>
          <w:sz w:val="24"/>
          <w:szCs w:val="24"/>
        </w:rPr>
        <w:t>人文奖学金（3000元/人）、侯宝垣人文奖学金（2000元/人）等，每年各评奖一次，奖励名额共36人。</w:t>
      </w:r>
      <w:r w:rsidRPr="00D633A0">
        <w:rPr>
          <w:rFonts w:ascii="宋体" w:eastAsia="宋体" w:hAnsi="宋体" w:cs="宋体"/>
          <w:kern w:val="0"/>
          <w:sz w:val="24"/>
          <w:szCs w:val="24"/>
        </w:rPr>
        <w:br/>
      </w:r>
      <w:r w:rsidRPr="00D633A0">
        <w:rPr>
          <w:rFonts w:ascii="宋体" w:eastAsia="宋体" w:hAnsi="宋体" w:cs="宋体"/>
          <w:kern w:val="0"/>
          <w:sz w:val="24"/>
          <w:szCs w:val="24"/>
        </w:rPr>
        <w:br/>
      </w:r>
      <w:r w:rsidRPr="00D633A0">
        <w:rPr>
          <w:rFonts w:ascii="宋体" w:eastAsia="宋体" w:hAnsi="宋体" w:cs="宋体"/>
          <w:kern w:val="0"/>
          <w:sz w:val="24"/>
          <w:szCs w:val="24"/>
        </w:rPr>
        <w:br/>
      </w:r>
      <w:r w:rsidRPr="00D633A0">
        <w:rPr>
          <w:rFonts w:ascii="宋体" w:eastAsia="宋体" w:hAnsi="宋体" w:cs="宋体"/>
          <w:kern w:val="0"/>
          <w:sz w:val="24"/>
          <w:szCs w:val="24"/>
        </w:rPr>
        <w:br/>
        <w:t>培养特色：</w:t>
      </w:r>
      <w:r w:rsidRPr="00D633A0">
        <w:rPr>
          <w:rFonts w:ascii="宋体" w:eastAsia="宋体" w:hAnsi="宋体" w:cs="宋体"/>
          <w:kern w:val="0"/>
          <w:sz w:val="24"/>
          <w:szCs w:val="24"/>
        </w:rPr>
        <w:br/>
      </w:r>
      <w:r w:rsidRPr="00D633A0">
        <w:rPr>
          <w:rFonts w:ascii="宋体" w:eastAsia="宋体" w:hAnsi="宋体" w:cs="宋体"/>
          <w:kern w:val="0"/>
          <w:sz w:val="24"/>
          <w:szCs w:val="24"/>
        </w:rPr>
        <w:br/>
        <w:t>深圳大学中国语言文学专业以“人文素质”为核心的教育理念和教育体系，具有以下特色：</w:t>
      </w:r>
      <w:r w:rsidRPr="00D633A0">
        <w:rPr>
          <w:rFonts w:ascii="宋体" w:eastAsia="宋体" w:hAnsi="宋体" w:cs="宋体"/>
          <w:kern w:val="0"/>
          <w:sz w:val="24"/>
          <w:szCs w:val="24"/>
        </w:rPr>
        <w:br/>
      </w:r>
      <w:r w:rsidRPr="00D633A0">
        <w:rPr>
          <w:rFonts w:ascii="宋体" w:eastAsia="宋体" w:hAnsi="宋体" w:cs="宋体"/>
          <w:kern w:val="0"/>
          <w:sz w:val="24"/>
          <w:szCs w:val="24"/>
        </w:rPr>
        <w:br/>
        <w:t>1、注重培养学生的文学写作能力，鼓励并引导学生进行各种文学体裁的创作及学术论文的写作；</w:t>
      </w:r>
      <w:r w:rsidRPr="00D633A0">
        <w:rPr>
          <w:rFonts w:ascii="宋体" w:eastAsia="宋体" w:hAnsi="宋体" w:cs="宋体"/>
          <w:kern w:val="0"/>
          <w:sz w:val="24"/>
          <w:szCs w:val="24"/>
        </w:rPr>
        <w:br/>
      </w:r>
      <w:r w:rsidRPr="00D633A0">
        <w:rPr>
          <w:rFonts w:ascii="宋体" w:eastAsia="宋体" w:hAnsi="宋体" w:cs="宋体"/>
          <w:kern w:val="0"/>
          <w:sz w:val="24"/>
          <w:szCs w:val="24"/>
        </w:rPr>
        <w:br/>
        <w:t>2、提供丰富便利的学习资源。学校配备有专用教室、案例研讨室、实验室、图书资料及数据库资料等一流的教学条件，营造浓厚的学术氛围和朝气蓬勃的校园文化。</w:t>
      </w:r>
      <w:r w:rsidRPr="00D633A0">
        <w:rPr>
          <w:rFonts w:ascii="宋体" w:eastAsia="宋体" w:hAnsi="宋体" w:cs="宋体"/>
          <w:kern w:val="0"/>
          <w:sz w:val="24"/>
          <w:szCs w:val="24"/>
        </w:rPr>
        <w:br/>
      </w:r>
      <w:r w:rsidRPr="00D633A0">
        <w:rPr>
          <w:rFonts w:ascii="宋体" w:eastAsia="宋体" w:hAnsi="宋体" w:cs="宋体"/>
          <w:kern w:val="0"/>
          <w:sz w:val="24"/>
          <w:szCs w:val="24"/>
        </w:rPr>
        <w:br/>
        <w:t>3、积极提升学生的社会参与能力，提供多样化的实习及社会调研的机会。</w:t>
      </w:r>
      <w:r w:rsidRPr="00D633A0">
        <w:rPr>
          <w:rFonts w:ascii="宋体" w:eastAsia="宋体" w:hAnsi="宋体" w:cs="宋体"/>
          <w:kern w:val="0"/>
          <w:sz w:val="24"/>
          <w:szCs w:val="24"/>
        </w:rPr>
        <w:br/>
      </w:r>
      <w:r w:rsidRPr="00D633A0">
        <w:rPr>
          <w:rFonts w:ascii="宋体" w:eastAsia="宋体" w:hAnsi="宋体" w:cs="宋体"/>
          <w:kern w:val="0"/>
          <w:sz w:val="24"/>
          <w:szCs w:val="24"/>
        </w:rPr>
        <w:br/>
        <w:t>4、充分利用深圳大学与港澳台及国外高校的地缘优势，积极拓宽我院研究生的学术视野与国际交往能力。</w:t>
      </w:r>
      <w:r w:rsidRPr="00D633A0">
        <w:rPr>
          <w:rFonts w:ascii="宋体" w:eastAsia="宋体" w:hAnsi="宋体" w:cs="宋体"/>
          <w:kern w:val="0"/>
          <w:sz w:val="24"/>
          <w:szCs w:val="24"/>
        </w:rPr>
        <w:br/>
      </w:r>
      <w:r w:rsidRPr="00D633A0">
        <w:rPr>
          <w:rFonts w:ascii="宋体" w:eastAsia="宋体" w:hAnsi="宋体" w:cs="宋体"/>
          <w:kern w:val="0"/>
          <w:sz w:val="24"/>
          <w:szCs w:val="24"/>
        </w:rPr>
        <w:br/>
      </w:r>
      <w:r w:rsidRPr="00D633A0">
        <w:rPr>
          <w:rFonts w:ascii="宋体" w:eastAsia="宋体" w:hAnsi="宋体" w:cs="宋体"/>
          <w:kern w:val="0"/>
          <w:sz w:val="24"/>
          <w:szCs w:val="24"/>
        </w:rPr>
        <w:br/>
      </w:r>
      <w:r w:rsidRPr="00D633A0">
        <w:rPr>
          <w:rFonts w:ascii="宋体" w:eastAsia="宋体" w:hAnsi="宋体" w:cs="宋体"/>
          <w:kern w:val="0"/>
          <w:sz w:val="24"/>
          <w:szCs w:val="24"/>
        </w:rPr>
        <w:br/>
        <w:t>就业情况：</w:t>
      </w:r>
      <w:r w:rsidRPr="00D633A0">
        <w:rPr>
          <w:rFonts w:ascii="宋体" w:eastAsia="宋体" w:hAnsi="宋体" w:cs="宋体"/>
          <w:kern w:val="0"/>
          <w:sz w:val="24"/>
          <w:szCs w:val="24"/>
        </w:rPr>
        <w:br/>
      </w:r>
      <w:r w:rsidRPr="00D633A0">
        <w:rPr>
          <w:rFonts w:ascii="宋体" w:eastAsia="宋体" w:hAnsi="宋体" w:cs="宋体"/>
          <w:kern w:val="0"/>
          <w:sz w:val="24"/>
          <w:szCs w:val="24"/>
        </w:rPr>
        <w:br/>
        <w:t>本专业毕业生融入社会能力较强，多在高校、科研单位、对外汉语培训机构、新闻出版机构以及中小学、国家机关从事教学、研究、写作、培训等工作，以2013届中国现当代文学12名毕业研究生为例，就有11名考上深圳市各区各大中小学职员及公务员岗位，工作多有佳评。</w:t>
      </w:r>
      <w:r w:rsidRPr="00D633A0">
        <w:rPr>
          <w:rFonts w:ascii="宋体" w:eastAsia="宋体" w:hAnsi="宋体" w:cs="宋体"/>
          <w:kern w:val="0"/>
          <w:sz w:val="24"/>
          <w:szCs w:val="24"/>
        </w:rPr>
        <w:br/>
      </w:r>
      <w:r w:rsidRPr="00D633A0">
        <w:rPr>
          <w:rFonts w:ascii="宋体" w:eastAsia="宋体" w:hAnsi="宋体" w:cs="宋体"/>
          <w:kern w:val="0"/>
          <w:sz w:val="24"/>
          <w:szCs w:val="24"/>
        </w:rPr>
        <w:br/>
      </w:r>
      <w:r w:rsidRPr="00D633A0">
        <w:rPr>
          <w:rFonts w:ascii="宋体" w:eastAsia="宋体" w:hAnsi="宋体" w:cs="宋体"/>
          <w:kern w:val="0"/>
          <w:sz w:val="24"/>
          <w:szCs w:val="24"/>
        </w:rPr>
        <w:br/>
      </w:r>
      <w:r w:rsidRPr="00D633A0">
        <w:rPr>
          <w:rFonts w:ascii="宋体" w:eastAsia="宋体" w:hAnsi="宋体" w:cs="宋体"/>
          <w:kern w:val="0"/>
          <w:sz w:val="24"/>
          <w:szCs w:val="24"/>
        </w:rPr>
        <w:br/>
        <w:t>生源构成：</w:t>
      </w:r>
      <w:r w:rsidRPr="00D633A0">
        <w:rPr>
          <w:rFonts w:ascii="宋体" w:eastAsia="宋体" w:hAnsi="宋体" w:cs="宋体"/>
          <w:kern w:val="0"/>
          <w:sz w:val="24"/>
          <w:szCs w:val="24"/>
        </w:rPr>
        <w:br/>
      </w:r>
      <w:r w:rsidRPr="00D633A0">
        <w:rPr>
          <w:rFonts w:ascii="宋体" w:eastAsia="宋体" w:hAnsi="宋体" w:cs="宋体"/>
          <w:kern w:val="0"/>
          <w:sz w:val="24"/>
          <w:szCs w:val="24"/>
        </w:rPr>
        <w:br/>
        <w:t>学生生源主要来自全国各高校应届毕业生，以及机关、企事业单位对中国语言文学相关学科感兴趣的毕业生。</w:t>
      </w:r>
      <w:r w:rsidRPr="00D633A0">
        <w:rPr>
          <w:rFonts w:ascii="宋体" w:eastAsia="宋体" w:hAnsi="宋体" w:cs="宋体"/>
          <w:kern w:val="0"/>
          <w:sz w:val="24"/>
          <w:szCs w:val="24"/>
        </w:rPr>
        <w:br/>
      </w:r>
      <w:r w:rsidRPr="00D633A0">
        <w:rPr>
          <w:rFonts w:ascii="宋体" w:eastAsia="宋体" w:hAnsi="宋体" w:cs="宋体"/>
          <w:kern w:val="0"/>
          <w:sz w:val="24"/>
          <w:szCs w:val="24"/>
        </w:rPr>
        <w:br/>
      </w:r>
      <w:r w:rsidRPr="00D633A0">
        <w:rPr>
          <w:rFonts w:ascii="宋体" w:eastAsia="宋体" w:hAnsi="宋体" w:cs="宋体"/>
          <w:kern w:val="0"/>
          <w:sz w:val="24"/>
          <w:szCs w:val="24"/>
        </w:rPr>
        <w:br/>
      </w:r>
      <w:r w:rsidRPr="00D633A0">
        <w:rPr>
          <w:rFonts w:ascii="宋体" w:eastAsia="宋体" w:hAnsi="宋体" w:cs="宋体"/>
          <w:kern w:val="0"/>
          <w:sz w:val="24"/>
          <w:szCs w:val="24"/>
        </w:rPr>
        <w:br/>
        <w:t>对报考者的要求：</w:t>
      </w:r>
      <w:r w:rsidRPr="00D633A0">
        <w:rPr>
          <w:rFonts w:ascii="宋体" w:eastAsia="宋体" w:hAnsi="宋体" w:cs="宋体"/>
          <w:kern w:val="0"/>
          <w:sz w:val="24"/>
          <w:szCs w:val="24"/>
        </w:rPr>
        <w:br/>
      </w:r>
      <w:r w:rsidRPr="00D633A0">
        <w:rPr>
          <w:rFonts w:ascii="宋体" w:eastAsia="宋体" w:hAnsi="宋体" w:cs="宋体"/>
          <w:kern w:val="0"/>
          <w:sz w:val="24"/>
          <w:szCs w:val="24"/>
        </w:rPr>
        <w:br/>
      </w:r>
      <w:r w:rsidRPr="00D633A0">
        <w:rPr>
          <w:rFonts w:ascii="宋体" w:eastAsia="宋体" w:hAnsi="宋体" w:cs="宋体"/>
          <w:kern w:val="0"/>
          <w:sz w:val="24"/>
          <w:szCs w:val="24"/>
        </w:rPr>
        <w:lastRenderedPageBreak/>
        <w:t>要求报考者对古今中外文学著作有一定的涉猎，热爱文学与写作。</w:t>
      </w:r>
      <w:r w:rsidRPr="00D633A0">
        <w:rPr>
          <w:rFonts w:ascii="宋体" w:eastAsia="宋体" w:hAnsi="宋体" w:cs="宋体"/>
          <w:kern w:val="0"/>
          <w:sz w:val="24"/>
          <w:szCs w:val="24"/>
        </w:rPr>
        <w:br/>
      </w:r>
      <w:r w:rsidRPr="00D633A0">
        <w:rPr>
          <w:rFonts w:ascii="宋体" w:eastAsia="宋体" w:hAnsi="宋体" w:cs="宋体"/>
          <w:kern w:val="0"/>
          <w:sz w:val="24"/>
          <w:szCs w:val="24"/>
        </w:rPr>
        <w:br/>
      </w:r>
    </w:p>
    <w:p w:rsidR="002D2F30" w:rsidRPr="00D633A0" w:rsidRDefault="002D2F30">
      <w:bookmarkStart w:id="2" w:name="_GoBack"/>
      <w:bookmarkEnd w:id="2"/>
    </w:p>
    <w:sectPr w:rsidR="002D2F30" w:rsidRPr="00D633A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隶书">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6D"/>
    <w:rsid w:val="002D2F30"/>
    <w:rsid w:val="00B83B6D"/>
    <w:rsid w:val="00D63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D633A0"/>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D633A0"/>
    <w:rPr>
      <w:rFonts w:ascii="宋体" w:eastAsia="宋体" w:hAnsi="宋体" w:cs="宋体"/>
      <w:b/>
      <w:bCs/>
      <w:kern w:val="0"/>
      <w:sz w:val="24"/>
      <w:szCs w:val="24"/>
    </w:rPr>
  </w:style>
  <w:style w:type="paragraph" w:styleId="a3">
    <w:name w:val="Normal (Web)"/>
    <w:basedOn w:val="a"/>
    <w:uiPriority w:val="99"/>
    <w:semiHidden/>
    <w:unhideWhenUsed/>
    <w:rsid w:val="00D633A0"/>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D633A0"/>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D633A0"/>
    <w:rPr>
      <w:rFonts w:ascii="宋体" w:eastAsia="宋体" w:hAnsi="宋体" w:cs="宋体"/>
      <w:b/>
      <w:bCs/>
      <w:kern w:val="0"/>
      <w:sz w:val="24"/>
      <w:szCs w:val="24"/>
    </w:rPr>
  </w:style>
  <w:style w:type="paragraph" w:styleId="a3">
    <w:name w:val="Normal (Web)"/>
    <w:basedOn w:val="a"/>
    <w:uiPriority w:val="99"/>
    <w:semiHidden/>
    <w:unhideWhenUsed/>
    <w:rsid w:val="00D633A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075684">
      <w:bodyDiv w:val="1"/>
      <w:marLeft w:val="0"/>
      <w:marRight w:val="0"/>
      <w:marTop w:val="0"/>
      <w:marBottom w:val="0"/>
      <w:divBdr>
        <w:top w:val="none" w:sz="0" w:space="0" w:color="auto"/>
        <w:left w:val="none" w:sz="0" w:space="0" w:color="auto"/>
        <w:bottom w:val="none" w:sz="0" w:space="0" w:color="auto"/>
        <w:right w:val="none" w:sz="0" w:space="0" w:color="auto"/>
      </w:divBdr>
      <w:divsChild>
        <w:div w:id="1831284757">
          <w:marLeft w:val="0"/>
          <w:marRight w:val="0"/>
          <w:marTop w:val="0"/>
          <w:marBottom w:val="0"/>
          <w:divBdr>
            <w:top w:val="none" w:sz="0" w:space="0" w:color="auto"/>
            <w:left w:val="none" w:sz="0" w:space="0" w:color="auto"/>
            <w:bottom w:val="none" w:sz="0" w:space="0" w:color="auto"/>
            <w:right w:val="none" w:sz="0" w:space="0" w:color="auto"/>
          </w:divBdr>
          <w:divsChild>
            <w:div w:id="1298679165">
              <w:marLeft w:val="0"/>
              <w:marRight w:val="0"/>
              <w:marTop w:val="0"/>
              <w:marBottom w:val="0"/>
              <w:divBdr>
                <w:top w:val="none" w:sz="0" w:space="0" w:color="auto"/>
                <w:left w:val="none" w:sz="0" w:space="0" w:color="auto"/>
                <w:bottom w:val="none" w:sz="0" w:space="0" w:color="auto"/>
                <w:right w:val="none" w:sz="0" w:space="0" w:color="auto"/>
              </w:divBdr>
            </w:div>
          </w:divsChild>
        </w:div>
        <w:div w:id="1945961100">
          <w:marLeft w:val="0"/>
          <w:marRight w:val="0"/>
          <w:marTop w:val="0"/>
          <w:marBottom w:val="0"/>
          <w:divBdr>
            <w:top w:val="none" w:sz="0" w:space="0" w:color="auto"/>
            <w:left w:val="none" w:sz="0" w:space="0" w:color="auto"/>
            <w:bottom w:val="none" w:sz="0" w:space="0" w:color="auto"/>
            <w:right w:val="none" w:sz="0" w:space="0" w:color="auto"/>
          </w:divBdr>
          <w:divsChild>
            <w:div w:id="800073644">
              <w:marLeft w:val="0"/>
              <w:marRight w:val="0"/>
              <w:marTop w:val="0"/>
              <w:marBottom w:val="0"/>
              <w:divBdr>
                <w:top w:val="none" w:sz="0" w:space="0" w:color="auto"/>
                <w:left w:val="none" w:sz="0" w:space="0" w:color="auto"/>
                <w:bottom w:val="none" w:sz="0" w:space="0" w:color="auto"/>
                <w:right w:val="none" w:sz="0" w:space="0" w:color="auto"/>
              </w:divBdr>
            </w:div>
          </w:divsChild>
        </w:div>
        <w:div w:id="914825515">
          <w:marLeft w:val="0"/>
          <w:marRight w:val="0"/>
          <w:marTop w:val="0"/>
          <w:marBottom w:val="0"/>
          <w:divBdr>
            <w:top w:val="none" w:sz="0" w:space="0" w:color="auto"/>
            <w:left w:val="none" w:sz="0" w:space="0" w:color="auto"/>
            <w:bottom w:val="none" w:sz="0" w:space="0" w:color="auto"/>
            <w:right w:val="none" w:sz="0" w:space="0" w:color="auto"/>
          </w:divBdr>
          <w:divsChild>
            <w:div w:id="1058479591">
              <w:marLeft w:val="0"/>
              <w:marRight w:val="0"/>
              <w:marTop w:val="0"/>
              <w:marBottom w:val="0"/>
              <w:divBdr>
                <w:top w:val="none" w:sz="0" w:space="0" w:color="auto"/>
                <w:left w:val="none" w:sz="0" w:space="0" w:color="auto"/>
                <w:bottom w:val="none" w:sz="0" w:space="0" w:color="auto"/>
                <w:right w:val="none" w:sz="0" w:space="0" w:color="auto"/>
              </w:divBdr>
            </w:div>
          </w:divsChild>
        </w:div>
        <w:div w:id="843084975">
          <w:marLeft w:val="0"/>
          <w:marRight w:val="0"/>
          <w:marTop w:val="0"/>
          <w:marBottom w:val="0"/>
          <w:divBdr>
            <w:top w:val="none" w:sz="0" w:space="0" w:color="auto"/>
            <w:left w:val="none" w:sz="0" w:space="0" w:color="auto"/>
            <w:bottom w:val="none" w:sz="0" w:space="0" w:color="auto"/>
            <w:right w:val="none" w:sz="0" w:space="0" w:color="auto"/>
          </w:divBdr>
          <w:divsChild>
            <w:div w:id="1923686624">
              <w:marLeft w:val="0"/>
              <w:marRight w:val="0"/>
              <w:marTop w:val="0"/>
              <w:marBottom w:val="0"/>
              <w:divBdr>
                <w:top w:val="none" w:sz="0" w:space="0" w:color="auto"/>
                <w:left w:val="none" w:sz="0" w:space="0" w:color="auto"/>
                <w:bottom w:val="none" w:sz="0" w:space="0" w:color="auto"/>
                <w:right w:val="none" w:sz="0" w:space="0" w:color="auto"/>
              </w:divBdr>
            </w:div>
          </w:divsChild>
        </w:div>
        <w:div w:id="1817260635">
          <w:marLeft w:val="0"/>
          <w:marRight w:val="0"/>
          <w:marTop w:val="0"/>
          <w:marBottom w:val="0"/>
          <w:divBdr>
            <w:top w:val="none" w:sz="0" w:space="0" w:color="auto"/>
            <w:left w:val="none" w:sz="0" w:space="0" w:color="auto"/>
            <w:bottom w:val="none" w:sz="0" w:space="0" w:color="auto"/>
            <w:right w:val="none" w:sz="0" w:space="0" w:color="auto"/>
          </w:divBdr>
          <w:divsChild>
            <w:div w:id="2126994318">
              <w:marLeft w:val="0"/>
              <w:marRight w:val="0"/>
              <w:marTop w:val="0"/>
              <w:marBottom w:val="0"/>
              <w:divBdr>
                <w:top w:val="none" w:sz="0" w:space="0" w:color="auto"/>
                <w:left w:val="none" w:sz="0" w:space="0" w:color="auto"/>
                <w:bottom w:val="none" w:sz="0" w:space="0" w:color="auto"/>
                <w:right w:val="none" w:sz="0" w:space="0" w:color="auto"/>
              </w:divBdr>
            </w:div>
          </w:divsChild>
        </w:div>
        <w:div w:id="1601643494">
          <w:marLeft w:val="0"/>
          <w:marRight w:val="0"/>
          <w:marTop w:val="0"/>
          <w:marBottom w:val="0"/>
          <w:divBdr>
            <w:top w:val="none" w:sz="0" w:space="0" w:color="auto"/>
            <w:left w:val="none" w:sz="0" w:space="0" w:color="auto"/>
            <w:bottom w:val="none" w:sz="0" w:space="0" w:color="auto"/>
            <w:right w:val="none" w:sz="0" w:space="0" w:color="auto"/>
          </w:divBdr>
          <w:divsChild>
            <w:div w:id="1363363891">
              <w:marLeft w:val="0"/>
              <w:marRight w:val="0"/>
              <w:marTop w:val="0"/>
              <w:marBottom w:val="0"/>
              <w:divBdr>
                <w:top w:val="none" w:sz="0" w:space="0" w:color="auto"/>
                <w:left w:val="none" w:sz="0" w:space="0" w:color="auto"/>
                <w:bottom w:val="none" w:sz="0" w:space="0" w:color="auto"/>
                <w:right w:val="none" w:sz="0" w:space="0" w:color="auto"/>
              </w:divBdr>
            </w:div>
          </w:divsChild>
        </w:div>
        <w:div w:id="1017847038">
          <w:marLeft w:val="0"/>
          <w:marRight w:val="0"/>
          <w:marTop w:val="0"/>
          <w:marBottom w:val="0"/>
          <w:divBdr>
            <w:top w:val="none" w:sz="0" w:space="0" w:color="auto"/>
            <w:left w:val="none" w:sz="0" w:space="0" w:color="auto"/>
            <w:bottom w:val="none" w:sz="0" w:space="0" w:color="auto"/>
            <w:right w:val="none" w:sz="0" w:space="0" w:color="auto"/>
          </w:divBdr>
          <w:divsChild>
            <w:div w:id="795873466">
              <w:marLeft w:val="0"/>
              <w:marRight w:val="0"/>
              <w:marTop w:val="0"/>
              <w:marBottom w:val="0"/>
              <w:divBdr>
                <w:top w:val="none" w:sz="0" w:space="0" w:color="auto"/>
                <w:left w:val="none" w:sz="0" w:space="0" w:color="auto"/>
                <w:bottom w:val="none" w:sz="0" w:space="0" w:color="auto"/>
                <w:right w:val="none" w:sz="0" w:space="0" w:color="auto"/>
              </w:divBdr>
            </w:div>
          </w:divsChild>
        </w:div>
        <w:div w:id="1856184372">
          <w:marLeft w:val="0"/>
          <w:marRight w:val="0"/>
          <w:marTop w:val="0"/>
          <w:marBottom w:val="0"/>
          <w:divBdr>
            <w:top w:val="none" w:sz="0" w:space="0" w:color="auto"/>
            <w:left w:val="none" w:sz="0" w:space="0" w:color="auto"/>
            <w:bottom w:val="none" w:sz="0" w:space="0" w:color="auto"/>
            <w:right w:val="none" w:sz="0" w:space="0" w:color="auto"/>
          </w:divBdr>
          <w:divsChild>
            <w:div w:id="107015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874</Words>
  <Characters>4982</Characters>
  <Application>Microsoft Office Word</Application>
  <DocSecurity>0</DocSecurity>
  <Lines>41</Lines>
  <Paragraphs>11</Paragraphs>
  <ScaleCrop>false</ScaleCrop>
  <Company>Microsoft</Company>
  <LinksUpToDate>false</LinksUpToDate>
  <CharactersWithSpaces>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2016-07-22T06:29:00Z</dcterms:created>
  <dcterms:modified xsi:type="dcterms:W3CDTF">2016-07-22T06:29:00Z</dcterms:modified>
</cp:coreProperties>
</file>