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2C" w:rsidRPr="009F6FDD" w:rsidRDefault="009F6FDD">
      <w:pPr>
        <w:widowControl/>
        <w:jc w:val="left"/>
        <w:rPr>
          <w:rFonts w:ascii="宋体" w:hAnsi="宋体" w:cs="宋体"/>
          <w:color w:val="333333"/>
          <w:sz w:val="24"/>
          <w:szCs w:val="24"/>
        </w:rPr>
      </w:pPr>
      <w:r w:rsidRPr="009F6FDD">
        <w:rPr>
          <w:rFonts w:ascii="宋体" w:hAnsi="宋体" w:cs="宋体" w:hint="eastAsia"/>
          <w:color w:val="333333"/>
          <w:sz w:val="24"/>
          <w:szCs w:val="24"/>
        </w:rPr>
        <w:t>附件一：</w:t>
      </w:r>
    </w:p>
    <w:tbl>
      <w:tblPr>
        <w:tblW w:w="8377" w:type="dxa"/>
        <w:tblInd w:w="95" w:type="dxa"/>
        <w:tblLook w:val="04A0"/>
      </w:tblPr>
      <w:tblGrid>
        <w:gridCol w:w="436"/>
        <w:gridCol w:w="3688"/>
        <w:gridCol w:w="1701"/>
        <w:gridCol w:w="1559"/>
        <w:gridCol w:w="993"/>
      </w:tblGrid>
      <w:tr w:rsidR="003F6E2E" w:rsidRPr="00272DAF" w:rsidTr="00763938">
        <w:trPr>
          <w:cantSplit/>
          <w:trHeight w:val="690"/>
          <w:tblHeader/>
        </w:trPr>
        <w:tc>
          <w:tcPr>
            <w:tcW w:w="837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3442C">
            <w:pPr>
              <w:widowControl/>
              <w:ind w:firstLineChars="50" w:firstLine="180"/>
              <w:rPr>
                <w:rFonts w:ascii="黑体" w:eastAsia="黑体" w:hAnsi="黑体" w:cs="宋体"/>
                <w:bCs/>
                <w:color w:val="000000" w:themeColor="text1"/>
                <w:kern w:val="0"/>
                <w:sz w:val="36"/>
                <w:szCs w:val="36"/>
              </w:rPr>
            </w:pPr>
            <w:r w:rsidRPr="00272DAF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6"/>
                <w:szCs w:val="36"/>
              </w:rPr>
              <w:t>2016年</w:t>
            </w:r>
            <w:r w:rsidR="009A611C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6"/>
                <w:szCs w:val="36"/>
              </w:rPr>
              <w:t>同等学力人员申请博士学位</w:t>
            </w:r>
            <w:r w:rsidRPr="00272DAF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6"/>
                <w:szCs w:val="36"/>
              </w:rPr>
              <w:t>招生</w:t>
            </w:r>
            <w:r w:rsidR="009A611C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6"/>
                <w:szCs w:val="36"/>
              </w:rPr>
              <w:t>专业</w:t>
            </w:r>
            <w:r w:rsidRPr="00272DAF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6"/>
                <w:szCs w:val="36"/>
              </w:rPr>
              <w:t>目录</w:t>
            </w:r>
          </w:p>
        </w:tc>
      </w:tr>
      <w:tr w:rsidR="003F6E2E" w:rsidRPr="00272DAF" w:rsidTr="00F04598">
        <w:trPr>
          <w:cantSplit/>
          <w:trHeight w:val="419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E" w:rsidRPr="00272DAF" w:rsidRDefault="003F6E2E" w:rsidP="003F6E2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3F6E2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E" w:rsidRPr="00272DAF" w:rsidRDefault="009A611C" w:rsidP="003F6E2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3F6E2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3F6E2E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040203应用心理学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F6E2E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心理测量与选拔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苗丹民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E2E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097527" w:rsidRDefault="00A520DD" w:rsidP="009F6FDD">
            <w:pPr>
              <w:widowControl/>
              <w:spacing w:line="240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心理选拔与精神障碍评估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刘旭峰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生理心理选拔与训练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胡文东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F6E2E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0402J4医学心理学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E2E" w:rsidRPr="00E22202" w:rsidRDefault="003F6E2E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6E2E" w:rsidRPr="00272DAF" w:rsidRDefault="003F6E2E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spacing w:line="240" w:lineRule="atLeas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01  军事医学心理学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苗丹民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spacing w:line="240" w:lineRule="atLeas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02  军事医学心理学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刘旭峰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B0F81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F81" w:rsidRPr="000B0F81" w:rsidRDefault="000B0F81" w:rsidP="009F6FDD">
            <w:pPr>
              <w:spacing w:line="240" w:lineRule="atLeast"/>
              <w:rPr>
                <w:rFonts w:ascii="宋体" w:eastAsia="宋体" w:hAnsi="宋体" w:cs="宋体"/>
                <w:b/>
                <w:color w:val="000000" w:themeColor="text1"/>
                <w:spacing w:val="-6"/>
                <w:kern w:val="0"/>
                <w:szCs w:val="21"/>
              </w:rPr>
            </w:pPr>
            <w:r w:rsidRPr="000B0F81">
              <w:rPr>
                <w:rFonts w:ascii="宋体" w:eastAsia="宋体" w:hAnsi="宋体" w:cs="宋体" w:hint="eastAsia"/>
                <w:b/>
                <w:color w:val="000000" w:themeColor="text1"/>
                <w:spacing w:val="-6"/>
                <w:kern w:val="0"/>
                <w:szCs w:val="21"/>
              </w:rPr>
              <w:t>071002动物学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F81" w:rsidRPr="00272DAF" w:rsidRDefault="000B0F81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F81" w:rsidRPr="00E22202" w:rsidRDefault="000B0F81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0F81" w:rsidRPr="00272DAF" w:rsidRDefault="000B0F81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0B0F81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F81" w:rsidRPr="000B0F81" w:rsidRDefault="000B0F81" w:rsidP="009F6FDD">
            <w:pPr>
              <w:spacing w:line="24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B0F8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  人类疾病动物模型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0F81" w:rsidRPr="00272DAF" w:rsidRDefault="000B0F81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师长宏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F81" w:rsidRPr="00E22202" w:rsidRDefault="00B939DC" w:rsidP="009F6FDD">
            <w:pPr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0F81" w:rsidRPr="00272DAF" w:rsidRDefault="000B0F81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071003生理学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裴建明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  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朱妙章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心肌保护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周京军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心肌保护机制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内分泌生理学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迟素敏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071005微生物学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分子微生物学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徐志凯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分子微生物学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吴兴安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微生物感染与抗感染免疫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  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分子病毒学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王平忠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分子微生物学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张芳琳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071006神经生物学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AF" w:rsidRPr="00E22202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A25C11"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right w:val="single" w:sz="8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帕金森病发生机制与干预策略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陈良为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CAF" w:rsidRPr="00E22202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A7696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3A7696" w:rsidRPr="00272DAF" w:rsidRDefault="003A7696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3A7696" w:rsidRPr="00272DAF" w:rsidRDefault="003A7696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中枢呼吸调控机制研究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7696" w:rsidRPr="00272DAF" w:rsidRDefault="003A7696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刘莹莹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696" w:rsidRPr="00272DAF" w:rsidRDefault="00B939DC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7696" w:rsidRPr="00272DAF" w:rsidRDefault="003A7696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痛觉信息调控机制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  晖</w:t>
            </w:r>
          </w:p>
        </w:tc>
        <w:tc>
          <w:tcPr>
            <w:tcW w:w="155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AA74A4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AA74A4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慢性痛的神经机制及干预策略研究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  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神经环路可塑性与高级脑功能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武胜昔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5D5E9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医学神经生物学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军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071007遗传学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干细胞的表观遗传调控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免疫细胞发育的表观遗传调控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秦鸿雁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8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843CD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线粒体遗传与肿瘤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邢金良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0DD" w:rsidRDefault="00B939DC" w:rsidP="009F6FDD">
            <w:pPr>
              <w:spacing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071008发育生物学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9F6FD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 w:rsidP="009F6FDD">
            <w:pPr>
              <w:spacing w:line="240" w:lineRule="atLeast"/>
            </w:pPr>
          </w:p>
        </w:tc>
      </w:tr>
      <w:tr w:rsidR="00FA6501" w:rsidRPr="00272DAF" w:rsidTr="00F04598">
        <w:trPr>
          <w:cantSplit/>
          <w:trHeight w:val="454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01" w:rsidRPr="00272DAF" w:rsidRDefault="00FA6501" w:rsidP="00FA650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01" w:rsidRPr="00272DAF" w:rsidRDefault="00FA6501" w:rsidP="00FA650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01" w:rsidRPr="00272DAF" w:rsidRDefault="00FA6501" w:rsidP="00FA650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6501" w:rsidRPr="00272DAF" w:rsidRDefault="00FA6501" w:rsidP="00FA650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B939DC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B939DC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发育调控的分子机制/干细胞生物学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造血系统的发育调控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秦鸿雁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071009细胞生物学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A174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细胞生物学与分子医学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陈志南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边惠洁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B939DC" w:rsidP="00BA174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03CAF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蒋建利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CAF" w:rsidRPr="00272DAF" w:rsidRDefault="00B939DC" w:rsidP="00BA174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CAF" w:rsidRPr="00272DAF" w:rsidRDefault="00E03CAF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免疫细胞生物学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  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干细胞生物学与肿瘤学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  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543A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43A" w:rsidRPr="00272DAF" w:rsidRDefault="0091543A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071010生物化学与分子生物学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43A" w:rsidRPr="00272DAF" w:rsidRDefault="0091543A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43A" w:rsidRPr="00272DAF" w:rsidRDefault="0091543A" w:rsidP="00BA174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543A" w:rsidRPr="00272DAF" w:rsidRDefault="0091543A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肿瘤的表观遗传调控和靶向治疗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杨安钢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肿瘤干细胞与代谢病分子机制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卢兹凡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药物基因组学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颜  真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肿瘤免疫治疗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张英起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肿瘤发生、发展和耐药的分子机制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贾林涛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566C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566C8" w:rsidRPr="00272DAF" w:rsidRDefault="00D566C8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6C8" w:rsidRPr="00F04598" w:rsidRDefault="00D566C8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肿瘤与感染性疾病分子诊断与靶向治疗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6C8" w:rsidRPr="001F59DD" w:rsidRDefault="00D566C8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6C8" w:rsidRPr="001F59DD" w:rsidRDefault="00B939DC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66C8" w:rsidRPr="00272DAF" w:rsidRDefault="00D566C8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566C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566C8" w:rsidRPr="00272DAF" w:rsidRDefault="00D566C8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6C8" w:rsidRPr="001F59DD" w:rsidRDefault="00D566C8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致病基因功能研究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6C8" w:rsidRPr="001F59DD" w:rsidRDefault="00D566C8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吴元明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66C8" w:rsidRPr="001F59DD" w:rsidRDefault="00B939DC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66C8" w:rsidRPr="00272DAF" w:rsidRDefault="00D566C8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17F9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417F9D" w:rsidRPr="00272DAF" w:rsidRDefault="00417F9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肿瘤干细胞的分子调控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B939DC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7F9D" w:rsidRPr="00272DAF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17F9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417F9D" w:rsidRPr="00272DAF" w:rsidRDefault="00DC0725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肿瘤靶向治疗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B939DC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7F9D" w:rsidRPr="00272DAF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F406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肿瘤细胞耐药分子机制研究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071011生物物理学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生物电磁效应与成像/生物组织的电磁特性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董秀珍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生物雷达技术/生物医学信号的非接触检测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王健琪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训练伤防治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罗二平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医学成像物理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卢虹冰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17F9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0710J1疼痛医学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7F9D" w:rsidRPr="001F59DD" w:rsidRDefault="00417F9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417F9D" w:rsidP="00BA17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7F9D" w:rsidRPr="00272DAF" w:rsidRDefault="00417F9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01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  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  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  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招明高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0710J2生物技术与工程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BA174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  生物治疗制剂的基础与应用研究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D7216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徐志凯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D7216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17F9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D" w:rsidRPr="001F59DD" w:rsidRDefault="00417F9D" w:rsidP="00A400A0">
            <w:pPr>
              <w:widowControl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="00AA74A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生物治疗制剂的基础与应用研究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D" w:rsidRPr="001F59DD" w:rsidRDefault="00417F9D" w:rsidP="002D05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张英起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9D" w:rsidRPr="001F59DD" w:rsidRDefault="00B939DC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7F9D" w:rsidRPr="00272DAF" w:rsidRDefault="00417F9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03422E">
            <w:pPr>
              <w:widowControl/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 w:rsidRPr="00B939DC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生物毒素快速侦检方法和试剂的研发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0342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916039">
            <w:pPr>
              <w:widowControl/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  <w:r w:rsidRPr="00B939DC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生物毒素快速侦检方法和试剂的研发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卢兹凡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0710J3再生医学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BA1744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024D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  组织工程学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  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E77C10">
            <w:pPr>
              <w:widowControl/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  组织工程学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裴国献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D7697" w:rsidRPr="00272DAF" w:rsidTr="006D7697">
        <w:trPr>
          <w:cantSplit/>
          <w:trHeight w:val="419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DB2471" w:rsidP="00024D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 w:rsidR="00A520DD"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干细胞生物学与技术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024D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0710J5矿化医学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BA174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裴建明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丁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马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024D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0710J6临床遗传学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F12798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  表观遗传学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F1279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BA1744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F127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AA7F18">
            <w:pPr>
              <w:widowControl/>
              <w:ind w:left="420" w:hangingChars="200" w:hanging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02  </w:t>
            </w:r>
            <w:r w:rsidRPr="00F0459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单基因遗传病致病基因克隆及功能分析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吴元明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024D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  单基因遗传病与遗传咨询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段小红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083100生物医学工程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医学成像新技术与图像处理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董秀珍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生物雷达技术/生物医学信号的非接触检测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王健琪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膜法空分技术及应用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罗二平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医学成像与智能处理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卢虹冰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医学电磁成像新技术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付  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医学成像新技术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尤富生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生物电磁特性与功能成像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史学涛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0831J5矿化医学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罗二平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30" w:lineRule="atLeas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矿化医学2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罗卓荆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矿化医学3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40" w:lineRule="atLeas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雷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100101人体解剖与组织胚胎学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BA174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神经信号传递和调控的机理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Default="00BA1744" w:rsidP="00845504">
            <w:pPr>
              <w:ind w:firstLineChars="200" w:firstLine="420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李云庆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痛信号传递与镇痛机理的研究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李金莲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痛信号的中枢调控机制研究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100102免疫学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A1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肿瘤进展的分子免疫和免疫治疗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杨安钢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肿瘤分子免疫学与靶向免疫治疗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细胞和分子免疫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陈丽华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872CDA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872CDA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肿瘤免疫治疗、肿瘤相关基因功能研究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温伟红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A1744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405F7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100103病原生物学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1A679B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405F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微生物感染与免疫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徐志凯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微生物感染与免疫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张芳琳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微生物感染与免疫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王平忠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129F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微生物感染与免疫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吴兴安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100104病理学与病理生理学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D7697" w:rsidRPr="00272DAF" w:rsidTr="006D7697">
        <w:trPr>
          <w:cantSplit/>
          <w:trHeight w:val="454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肿瘤分子病理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肿瘤微环境及耐药研究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呼吸与循环系统的病理生理学研究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李志超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肿瘤分子病理学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衰老相关心血管疾病的分子基础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消化系统疾病病理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李增山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肿瘤与代谢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叶  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肿瘤生物靶向治疗的细胞分子病理学研究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师建国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100105法医学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基因分型及在法医遗传学上应用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吴元明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100106放射医学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放射生物学/电磁辐射生物学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郭国祯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放射生物学/辐射的生物效应与应用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丁桂荣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肿瘤放射增敏与精准策略研究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任东青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32E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D32E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肿瘤辐射生物学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32E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刘军叶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1001J1疼痛医学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F12798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1F59DD" w:rsidRDefault="00F12798" w:rsidP="001F59DD">
            <w:pPr>
              <w:widowControl/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 w:rsidR="001F59DD"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75A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1279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1F59DD" w:rsidRDefault="00F12798" w:rsidP="001F59DD">
            <w:pPr>
              <w:widowControl/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798" w:rsidRPr="00272DAF" w:rsidRDefault="00F12798" w:rsidP="00375A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  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798" w:rsidRPr="00272DAF" w:rsidRDefault="00B939DC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2798" w:rsidRPr="00272DAF" w:rsidRDefault="00F1279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375A8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慢性痛诊疗学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75A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张洪新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B2471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471" w:rsidRPr="001F59DD" w:rsidRDefault="00DB2471" w:rsidP="00375A8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神经环路可塑性与高级脑功能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471" w:rsidRPr="00272DAF" w:rsidRDefault="00DB2471" w:rsidP="00375A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武胜昔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471" w:rsidRDefault="00DB2471" w:rsidP="0023523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471" w:rsidRPr="00272DAF" w:rsidRDefault="00DB2471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1001J2生物技术与工程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2352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9005C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01生物治疗制剂的基础与应用研究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9005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徐志凯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284B25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Pr="0012036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生物治疗制剂的基础与应用研究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2744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吴兴安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23523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B0111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 w:rsidRPr="00AA74A4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生物毒素快速侦检方法和试剂的研发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03422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琨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0342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1001J3再生医学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2352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A72B63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01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再生生物学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2744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A72B63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组织工程学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2744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裴国献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B6AF6">
            <w:pPr>
              <w:ind w:left="316" w:hangingChars="150" w:hanging="316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1001J5矿化医学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2744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2352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F474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裴建明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2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2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余志斌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3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snapToGrid w:val="0"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孙喜庆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F127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罗二平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DB6AF6">
            <w:pPr>
              <w:ind w:left="316" w:hangingChars="150" w:hanging="316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1001J6临床遗传学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2744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23523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B6AF6">
            <w:pPr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神经系统疾病的基因诊断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B6AF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邓艳春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生殖遗传、生殖医学、妇科内分泌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B6AF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王晓红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1001Z1系统医学生物学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A520DD" w:rsidP="002352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D7697" w:rsidRPr="00272DAF" w:rsidTr="006D7697">
        <w:trPr>
          <w:cantSplit/>
          <w:trHeight w:val="419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7697" w:rsidRPr="00272DAF" w:rsidRDefault="006D7697" w:rsidP="00160C4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842DB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分子医学与肿瘤免疫学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842D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陈志南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分子医学与组学技术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边惠洁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23523E">
            <w:pPr>
              <w:spacing w:line="29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肿瘤生物学与癌基因组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邢金良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23523E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分子细胞生物学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蒋建利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23523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临床免疫学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C842D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  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23523E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100201内科学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23523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心肌损伤保护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王海昌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冠心病基础与临床转化研究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  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34511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冠心病的缺血损伤与保护机制的研究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  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23523E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C43F2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骨髓瘤生物学及靶向治疗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陈协群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胃癌的多药耐药和早诊预警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樊代明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消化内科学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吴开春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消化道肿瘤的基础研究/消化内镜临床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郭学刚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6D7697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免疫性肝病的发病机制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门静脉高压症介入治疗的临床研究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韩国宏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肿瘤转移耐药机制和肝脏代谢疾病研究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聂勇战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肝衰竭和人工肝的基础及临床研究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周新民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胃肠癌早期诊治与分子靶向治疗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胃肠动能调整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王景杰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胃癌癌前病变与早前诊断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时永全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消化系疾病及肿瘤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梁  洁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哮喘及ARDS的防治研究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吴昌归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哮喘与肺癌的防治研究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李志奎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6D7697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急性肺损伤/急性呼吸窘迫综合征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金发光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肺癌和肺损伤的防治研究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艾滋病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孙永涛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肝病细胞治疗/病毒性肝炎的防治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贾战生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病毒性肝炎、肝纤维化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聂青和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病毒性肝炎发病机制与治疗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连建奇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34511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疾病的免疫介导机理及新疗法的研究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  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内分泌代谢疾病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姬秋和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C43F26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糖尿病的发病机制和病理生理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焦  凯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097527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FA6501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6D769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慢性缺氧性肾损伤的机制与防治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孙世仁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100202儿科学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脑发育及脑损伤的基础研究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张月萍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100203老年医学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EB6BA5" w:rsidRPr="00272DAF" w:rsidTr="00EB6BA5">
        <w:trPr>
          <w:cantSplit/>
          <w:trHeight w:val="419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老年相关疾病的基础与临床研究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王晓明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100204神经病学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4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4"/>
                <w:kern w:val="0"/>
                <w:szCs w:val="21"/>
              </w:rPr>
              <w:t>脑血管病/颅内感染性疾病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  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癫痫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邓艳春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癫痫与神经重症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江  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脑血管病/睡眠障碍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吴中亮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神经病学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李柱一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C43F2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睡眠障碍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宿长军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100205精神病与精神卫生学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抑郁症临床与机制研究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谭庆荣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100206皮肤病与性病学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银屑病与大疱性皮肤病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DC072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黑素细胞稳态及相关疾病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李春英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100207影像医学与核医学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Default="00A520DD"/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超声介入的诊断与治疗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周晓东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心血管病超声诊断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曹铁生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心脏及外周血管疾病超声诊断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段云友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心血管超声与介入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心脏及外周血管疾病超声诊断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袁丽君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腹部影像及相关基础研究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宦  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神经及精神疾病的影像诊断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印  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心肌缺血、梗死基因介入治疗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孙立军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肿瘤的介入治疗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吴智群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神经影像学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0368" w:rsidRPr="004E57AD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肝癌介入治疗临床与基础结合研究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张洪新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肿瘤分子影像及核素靶向治疗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汪  静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100208临床检验诊断学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肿瘤的发病机制与靶向治疗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郝晓柯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肿瘤分子诊断及治疗靶点应用研究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张惠中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感染免疫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马越云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临床输血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  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120368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100210外科学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68" w:rsidRPr="00272DAF" w:rsidRDefault="00120368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68" w:rsidRPr="00272DAF" w:rsidRDefault="00120368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0368" w:rsidRPr="00272DAF" w:rsidRDefault="00120368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肝癌转移与复发、器官移植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窦科峰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门静脉高压症及肝胆肿瘤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鲁建国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肝脏肿瘤、肝脏移植的基础与临床研究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陶开山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肝胆外科肿瘤学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胰腺癌的发病机制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李海民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9005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肝胆胰肿瘤的基础与临床研究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王德盛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胰腺肿瘤的外科临床及基础研究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岳树强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消化道肿瘤微创治疗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赵青川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胃肠道肿瘤与微创胃肠外科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何显力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消化道肿瘤发病机制的研究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张洪伟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乳腺癌分子诊断与治疗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袁时芳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乳腺癌发病机制及规范化治疗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凌  瑞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34511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小肠移植排斥反应机理及其防治研究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吴国生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肢体创伤修复与重建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裴国献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284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D9005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D9005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脊柱脊髓损伤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D9005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罗卓荆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284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D9005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D9005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骨肿瘤基础与临床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D9005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范清宇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284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骨肿瘤、创伤基础与临床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马保安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E57AD" w:rsidRDefault="00D9005C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骨肿瘤骨病诊治及相关植入物研发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  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脊柱退变与重建及内固定产品研发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雷  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关节置换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朱庆生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四肢骨关节创伤修复重建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  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骨科再生医学；骨肿瘤/骨病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范宏斌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B6200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臂丛神经撕脱伤后神经疼痛的机制治疗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6200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丛  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4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4"/>
                <w:kern w:val="0"/>
                <w:szCs w:val="21"/>
              </w:rPr>
              <w:t>骨肿瘤、骨缺损修复基础与临床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  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脊柱脊髓损伤及椎间盘退变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钱济先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四肢骨关节创伤修复重建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袁  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FA6501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E57AD" w:rsidRDefault="00D9005C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脊柱损伤修复及网络医学继续教育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马真胜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FA6501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泌尿系肿瘤诊治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袁建林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FA6501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泌尿生殖系肿瘤、移植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F04598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F04598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泌尿系肿瘤基础与临床研究及生物治疗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秦卫军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0723D2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泌尿器官功能重建/膀胱功能与阻抗检测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保庭毅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泌尿生殖系肿瘤、医用生物材料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邵  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心肌缺血再灌注损伤保护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易定华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主动脉夹层外科治疗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俞世强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缺血性心脏病外科治疗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陈文生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心血管微创介入治疗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FA6501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脑危重伤、病的基础与临床转化研究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费  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FA6501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C909F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微创神经外科学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909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高国栋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E57AD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脑胶质细胞瘤侵袭性分子机制研究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章  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神经再生研究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刘卫平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脑损伤修复与再生的基础与临床研究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贺晓生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2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2"/>
                <w:kern w:val="0"/>
                <w:szCs w:val="21"/>
              </w:rPr>
              <w:t>脑肿瘤及癫痫机理和治疗研究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卒中继发脑损伤的综合保护策略研究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屈  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脑血管病的介入治疗临床与基础研究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赵振伟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立体定向功神经外科的临床与基础研究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王学廉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微环境及应激反应在神经元存活中作用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FA6501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脑血管疾病基础与临床研究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蒋晓帆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FA6501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皮肤扩张术的基础与临床研究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马显杰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FA6501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2653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烧伤淤滞区逆转、细菌生物膜治疗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2653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陈绍宗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12653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可穿戴敷料研发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2653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李学拥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组织损伤修复、再生的细胞分子机制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胡大海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急性肺损伤、肺癌及食管癌的临床研究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  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4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4"/>
                <w:kern w:val="0"/>
                <w:szCs w:val="21"/>
              </w:rPr>
              <w:t>移植外科/肿瘤基础与临床研究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李小飞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0342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0342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肺癌的预防、诊断及综合治疗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0342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谷仲平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100211妇产科学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妇科肿瘤、围产医学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陈必良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E57AD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4E57A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生殖医学、不孕不育症、妇科内分泌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王晓红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E638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DE638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妇科肿瘤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E638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马向东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DE638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DE6389">
            <w:pPr>
              <w:widowControl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妇科肿瘤、子宫内膜异位症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DE638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100212眼科学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眼内新生血管疾病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王雨生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白内障与儿童眼病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严  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白内障发病机理及药物防治研究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  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100213耳鼻咽喉科学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DE638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耳聋的临床与基础研究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邱建华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耳鼻咽喉组织工程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邓志宏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喉气管狭窄及功能重建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崔鹏程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A03900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耳聋</w:t>
            </w:r>
            <w:r w:rsidR="00D9005C"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的基础与临床研究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卢连军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100214肿瘤学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肿瘤个体化诊治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刘文超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肿瘤的个体化治疗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张贺龙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6D7697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34511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多模态影像指导肿瘤放疗的临床研究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石  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肿瘤干细胞辐射效应的分子机制研究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魏丽春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100217麻醉学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熊利泽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疼痛医学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吕  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重症救治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侯立朝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全麻机制;神经保护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董海龙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麻醉药物与围手术期器官保护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孙绪德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麻醉药理学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徐礼鲜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FA65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麻醉药机理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0723D2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100218急诊医学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战伤休克救治与火线装备研发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尹  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1002J1疼痛医学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01 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慢性痛及其共病的脑机制研究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2414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B939DC" w:rsidP="00B939D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1002J3再生医学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A72B63">
            <w:pPr>
              <w:ind w:left="297" w:hangingChars="150" w:hanging="297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01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组织工程学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2414D">
            <w:pPr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裴国献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B939DC" w:rsidP="00B939D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0370F">
            <w:pPr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02 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干细胞生物学与技术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0370F">
            <w:pPr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韩  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B939DC" w:rsidP="00B939DC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1002J4医学心理学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心理测量与选拔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苗丹民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康复心理学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张  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变态心理学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宦  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04</w:t>
            </w:r>
            <w:r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变态心理学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印  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pacing w:line="310" w:lineRule="exac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1002J5矿化医学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矿化医学</w:t>
            </w: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罗卓荆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</w:t>
            </w: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雷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</w:t>
            </w: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杨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剑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王美青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牙与骨矿化的机制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段小红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矿化医学/牙齿再矿化修复研究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赵信义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</w:t>
            </w:r>
            <w:r w:rsidRPr="001F59DD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张玉梅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1F59DD">
            <w:pPr>
              <w:spacing w:line="310" w:lineRule="exac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1002J6临床遗传学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pacing w:line="310" w:lineRule="exact"/>
              <w:ind w:left="315" w:hangingChars="150" w:hanging="31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表观遗传学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韩  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422565">
            <w:pPr>
              <w:spacing w:line="31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02  </w:t>
            </w: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单基因遗传病致病基因克隆及功能分析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吴元明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  神经系统疾病的基因诊断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邓艳春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422565">
            <w:pPr>
              <w:spacing w:line="31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04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生殖遗传、生殖医学、妇科内分泌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1F59DD" w:rsidRDefault="00A520DD" w:rsidP="001F59DD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王晓红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1F59DD" w:rsidRDefault="00D9005C" w:rsidP="001F59DD">
            <w:pPr>
              <w:spacing w:line="310" w:lineRule="exac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1002Z1临床病理学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1F59DD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D9005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422565">
            <w:pPr>
              <w:spacing w:line="310" w:lineRule="exact"/>
              <w:ind w:left="525" w:hangingChars="250" w:hanging="525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 w:rsidR="001F59DD"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422565" w:rsidRPr="00A520D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 xml:space="preserve"> </w:t>
            </w:r>
            <w:r w:rsidRPr="00A520DD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淋巴造血系统和软组织病理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1F59DD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B939DC" w:rsidP="00B939DC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1F59DD"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肿瘤病理学与分子病理学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1F59DD" w:rsidRDefault="00D9005C" w:rsidP="001F59DD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1F59DD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1002Z2重症医学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01</w:t>
            </w:r>
            <w:r w:rsidR="00422565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重症医学1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1F59DD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  <w:t>熊利泽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1F59DD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重症医学2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侯立朝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  <w:r w:rsid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器官保护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姚立农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100301口腔基础医学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口腔再生医学/组织工程学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  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颞下颌关节病学/牙合学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王美青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口腔遗传性疾病的研究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段小红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口腔修复材料性能研究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422565" w:rsidRDefault="00A520DD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赵信义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100302口腔临床医学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牙体牙髓病学和牙髓生物学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倪龙兴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牙髓再生、难治性根尖周病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余  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炎性微环境牙髓组织再生机理及调控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何文喜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牙周病防治机制与新技术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王勤涛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牙周组织重建与再生/再生生物材料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陈发明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牙齿发育异常相关疾病机制研究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王小竞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口腔生物力学、牙外伤基础与临床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组织再生/颌面缺损畸形修复重建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刘彦普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头颈肿瘤与修复/组织工程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孙沫逸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颞下颌关节损伤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胡开进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颌面创伤、颌面畸形整复与修复重建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何黎升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口腔癌的临床研究与分子诊断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张陈平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颌骨生物学</w:t>
            </w:r>
            <w:r w:rsidR="00611342"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/</w:t>
            </w: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颌骨缺损畸形修复重建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孔  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口腔颌面畸形整复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口腔种植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李德华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糖尿病缺牙种植、即刻种植修复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422565" w:rsidRDefault="00D9005C" w:rsidP="0042256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宋应亮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422565" w:rsidRDefault="00B939D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组织工程颌面赝复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赵铱民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口腔粘结技术与修复材料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陈吉华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义齿优化设计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张少锋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义齿及种植体表面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张玉梅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口腔修复体3D打印技术基础和临床研究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  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spacing w:val="-14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4"/>
                <w:kern w:val="0"/>
                <w:szCs w:val="21"/>
              </w:rPr>
              <w:t>临床咬合学、口颌系统生理病理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陈永进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种植义齿骨组织改建研究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辛海涛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6D7697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儿童颅颌面生长发育与畸形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  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345118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错合畸形的病因机制和矫治策略研究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曹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牙周疾病的正畸治疗及其相关机制研究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金作林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ind w:left="316" w:hangingChars="150" w:hanging="316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1003J5矿化医学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王美青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丁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马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牙与骨矿化的机制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段小红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0723D2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矿化医学/牙齿再矿化修复研究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赵信义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张玉梅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矿化异常相关疾病治疗药物研究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snapToGrid w:val="0"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何  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ind w:left="316" w:hangingChars="150" w:hanging="316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1003J6临床遗传学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 w:rsidR="0042256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单基因遗传病与遗传咨询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段小红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100401流行病与卫生统计学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传染病与分子流行病学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闫永平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分子流行病学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徐德忠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卫生管理统计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徐勇勇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28379E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临床试验设计与统计分析方法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夏结来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D32E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D32E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生物统计学(含实验设计数据处理)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D32E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陈长生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卫生管理统计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尚  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药物临床试验统计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王玉琨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卫生信息管理/卫生服务测量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刘丹红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100402劳动卫生与环境卫生学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3043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4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4"/>
                <w:kern w:val="0"/>
                <w:szCs w:val="21"/>
              </w:rPr>
              <w:t>特殊环境医学/环境神经毒理学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骆文静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100403营养与食品卫生学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营养素与胰岛素抵抗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枫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营养与慢性病防治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杨瑞华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100405卫生毒理学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自由基生物学与毒理学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海春旭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急性肺损伤生物标志物和药物筛选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李文丽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100406军事预防医学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放射生物学/电磁辐射生物学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郭国祯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345118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辐射生物学/环境物理因素健康效应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丁桂荣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520DD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辐射损伤应急救援与防护研究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0DD" w:rsidRPr="00272DAF" w:rsidRDefault="00A520DD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任东青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DD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520DD" w:rsidRPr="00272DAF" w:rsidRDefault="00A520DD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C3171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C3171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辐射生物学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C3171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刘军叶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6D7697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100602中西医结合临床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老年脑病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陈建宗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中医药防治肾病临床与基础研究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  锋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100701药物化学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手性技术和手性药物合成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张生勇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405F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Cs w:val="21"/>
              </w:rPr>
              <w:t>生物活性化合物的不对称合成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陈卫平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405F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纳米药物设计与合成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  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手性药物及功能有机小分子研究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  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6BA5" w:rsidRPr="00272DAF" w:rsidTr="00EB6BA5">
        <w:trPr>
          <w:cantSplit/>
          <w:trHeight w:val="397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lastRenderedPageBreak/>
              <w:br w:type="page"/>
            </w: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D9005C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405F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不对称催化反应及手性药物研究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何  炜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405F7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天然药物化学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405F7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汤海峰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100702药剂学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分子药剂学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周四元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药用载体构建与新型递药系统研究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张邦乐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100703生药学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生药药理机制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王四旺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12653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12653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天然药物化学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12653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汤海峰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生药成分及作用机理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王剑波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100704药物分析学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靶向药物设计与体内生物学行为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  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100705微生物与生化药学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生物技术药物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张英起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A740A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肿瘤免疫及代谢性疾病干预治疗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卢兹凡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药物基因组学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颜  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0723D2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 w:rsidRPr="000723D2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>肿瘤与感染性疾病分子诊断与靶向治疗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100706药理学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神经药理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招明高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分子药理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罗晓星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药物代谢动力学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周四元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A31945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1007J1疼痛医学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慢性痛及其共病的脑机制研究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招明高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1007J2生物技术与工程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  <w:r w:rsidR="002837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生物治疗制剂的基础与应用研究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E126C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徐志凯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  <w:r w:rsidR="002837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345118">
              <w:rPr>
                <w:rFonts w:ascii="宋体" w:eastAsia="宋体" w:hAnsi="宋体" w:cs="宋体" w:hint="eastAsia"/>
                <w:color w:val="000000" w:themeColor="text1"/>
                <w:spacing w:val="-6"/>
                <w:kern w:val="0"/>
                <w:szCs w:val="21"/>
              </w:rPr>
              <w:t xml:space="preserve">生物毒素快速侦检方法和试剂的研发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0723D2">
            <w:pPr>
              <w:widowControl/>
              <w:ind w:rightChars="-270" w:right="-567" w:firstLineChars="200" w:firstLine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卢兹凡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0370F">
            <w:pPr>
              <w:snapToGrid w:val="0"/>
              <w:spacing w:after="20" w:line="360" w:lineRule="atLeas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272DA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1007J5矿化医学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0370F">
            <w:pPr>
              <w:snapToGrid w:val="0"/>
              <w:spacing w:after="20" w:line="360" w:lineRule="atLeast"/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30" w:lineRule="atLeast"/>
              <w:ind w:left="420" w:hangingChars="200" w:hanging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28379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矿化异常相关疾病治疗药物研究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B0370F">
            <w:pPr>
              <w:snapToGrid w:val="0"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何  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100800中药学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6D7697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中药物效基础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王四旺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中药药理与物质基础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文爱东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天然药物化学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汤海峰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中药活性成分及作用机制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王剑波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EB6BA5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100900特种医学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重力生理学与应用心血管生理学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余志斌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0723D2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重力生理学与心血管生理学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  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EB6BA5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Cs w:val="21"/>
              </w:rPr>
              <w:t>飞行员生理心理选拔与训练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3F6E2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胡文东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3F6E2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6BA5" w:rsidRPr="00272DAF" w:rsidTr="00EB6BA5">
        <w:trPr>
          <w:cantSplit/>
          <w:trHeight w:val="396"/>
          <w:tblHeader/>
        </w:trPr>
        <w:tc>
          <w:tcPr>
            <w:tcW w:w="4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外语语种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BA5" w:rsidRPr="00272DAF" w:rsidRDefault="00EB6BA5" w:rsidP="00836C91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备 注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重力生理与心血管生理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孙喜庆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飞行员生理心理训练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罗正学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空天心血管适应于保护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  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3688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重力生理与骨骼生理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舒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航空航天卫生学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常耀明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视觉功能鉴定与防护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张作明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1009J4医学心理学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01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心理测量与选拔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苗丹民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A1744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心理选拔与精神障碍评估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1744" w:rsidRPr="00272DAF" w:rsidRDefault="00BA1744" w:rsidP="0028379E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刘旭峰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744" w:rsidRDefault="00B939DC" w:rsidP="00B939DC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1744" w:rsidRPr="00272DAF" w:rsidRDefault="00BA1744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03 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康复心理学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553BE8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1009J5</w:t>
            </w:r>
            <w:r w:rsidRPr="00272DAF">
              <w:rPr>
                <w:rFonts w:ascii="Calibri" w:eastAsia="宋体" w:hAnsi="Calibri" w:cs="Times New Roman"/>
                <w:b/>
                <w:color w:val="000000" w:themeColor="text1"/>
                <w:szCs w:val="21"/>
              </w:rPr>
              <w:t>矿化医学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D9005C" w:rsidP="00B939DC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余志斌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9005C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1F59D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矿化医学</w:t>
            </w: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05C" w:rsidRPr="00272DAF" w:rsidRDefault="00D9005C" w:rsidP="0028379E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孙喜庆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5C" w:rsidRPr="00272DAF" w:rsidRDefault="00B939DC" w:rsidP="00B939DC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005C" w:rsidRPr="00272DAF" w:rsidRDefault="00D9005C" w:rsidP="0028379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1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120402</w:t>
            </w:r>
            <w:r w:rsidRPr="00272DAF"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4"/>
                <w:kern w:val="0"/>
                <w:szCs w:val="21"/>
              </w:rPr>
              <w:t>社会医学与卫生事业管理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医院管理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赵铱民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整合医学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樊代明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医学科研管理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3043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高等医学教育管理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殷进功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3043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医院管理学/医学教育学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苏景宽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3043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医院管理创新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熊利泽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="003043C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航空医疗救援与后送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罗正学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345118" w:rsidRPr="00272DAF" w:rsidRDefault="003043C7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36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卫生事业管理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袁  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45118" w:rsidRPr="00272DAF" w:rsidTr="00F04598">
        <w:trPr>
          <w:cantSplit/>
          <w:trHeight w:val="369"/>
          <w:tblHeader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345118" w:rsidRPr="00272DAF" w:rsidRDefault="003043C7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36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肿瘤风险评估与肿瘤预防策略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118" w:rsidRPr="00272DAF" w:rsidRDefault="00345118" w:rsidP="00FA650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李永奇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45118" w:rsidRDefault="00345118" w:rsidP="00FA6501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英 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5118" w:rsidRPr="00272DAF" w:rsidRDefault="00345118" w:rsidP="00FA650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72DA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6060D7" w:rsidRPr="00C721BA" w:rsidRDefault="00345118" w:rsidP="00C721BA">
      <w:r>
        <w:t xml:space="preserve"> </w:t>
      </w:r>
    </w:p>
    <w:sectPr w:rsidR="006060D7" w:rsidRPr="00C721BA" w:rsidSect="009F6FDD">
      <w:footerReference w:type="default" r:id="rId6"/>
      <w:pgSz w:w="11906" w:h="16838" w:code="9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B4" w:rsidRDefault="00F839B4" w:rsidP="00E03CAF">
      <w:r>
        <w:separator/>
      </w:r>
    </w:p>
  </w:endnote>
  <w:endnote w:type="continuationSeparator" w:id="0">
    <w:p w:rsidR="00F839B4" w:rsidRDefault="00F839B4" w:rsidP="00E0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0722"/>
      <w:docPartObj>
        <w:docPartGallery w:val="Page Numbers (Bottom of Page)"/>
        <w:docPartUnique/>
      </w:docPartObj>
    </w:sdtPr>
    <w:sdtContent>
      <w:p w:rsidR="009F6FDD" w:rsidRDefault="009F6FDD">
        <w:pPr>
          <w:pStyle w:val="a4"/>
          <w:jc w:val="center"/>
        </w:pPr>
        <w:fldSimple w:instr=" PAGE   \* MERGEFORMAT ">
          <w:r w:rsidRPr="009F6FDD">
            <w:rPr>
              <w:noProof/>
              <w:lang w:val="zh-CN"/>
            </w:rPr>
            <w:t>1</w:t>
          </w:r>
        </w:fldSimple>
      </w:p>
    </w:sdtContent>
  </w:sdt>
  <w:p w:rsidR="009F6FDD" w:rsidRDefault="009F6F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B4" w:rsidRDefault="00F839B4" w:rsidP="00E03CAF">
      <w:r>
        <w:separator/>
      </w:r>
    </w:p>
  </w:footnote>
  <w:footnote w:type="continuationSeparator" w:id="0">
    <w:p w:rsidR="00F839B4" w:rsidRDefault="00F839B4" w:rsidP="00E03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2E"/>
    <w:rsid w:val="00001C16"/>
    <w:rsid w:val="00002E7B"/>
    <w:rsid w:val="00006998"/>
    <w:rsid w:val="000138D0"/>
    <w:rsid w:val="000176B7"/>
    <w:rsid w:val="000228D1"/>
    <w:rsid w:val="00024D67"/>
    <w:rsid w:val="00025754"/>
    <w:rsid w:val="00030100"/>
    <w:rsid w:val="0003422E"/>
    <w:rsid w:val="000352C8"/>
    <w:rsid w:val="00037688"/>
    <w:rsid w:val="00042EBF"/>
    <w:rsid w:val="00052196"/>
    <w:rsid w:val="0005518B"/>
    <w:rsid w:val="000723D2"/>
    <w:rsid w:val="0007587E"/>
    <w:rsid w:val="00080BF0"/>
    <w:rsid w:val="000810B6"/>
    <w:rsid w:val="00087835"/>
    <w:rsid w:val="000974E5"/>
    <w:rsid w:val="00097527"/>
    <w:rsid w:val="000A0FE4"/>
    <w:rsid w:val="000B0F81"/>
    <w:rsid w:val="000B27CD"/>
    <w:rsid w:val="000C7CCC"/>
    <w:rsid w:val="000D24FC"/>
    <w:rsid w:val="000D2F28"/>
    <w:rsid w:val="000D63D6"/>
    <w:rsid w:val="000F0995"/>
    <w:rsid w:val="000F3E0E"/>
    <w:rsid w:val="00111EAD"/>
    <w:rsid w:val="00120368"/>
    <w:rsid w:val="0012414D"/>
    <w:rsid w:val="00126531"/>
    <w:rsid w:val="00136B89"/>
    <w:rsid w:val="00141CF3"/>
    <w:rsid w:val="00160C4F"/>
    <w:rsid w:val="00165D21"/>
    <w:rsid w:val="001809A9"/>
    <w:rsid w:val="00187C45"/>
    <w:rsid w:val="00193551"/>
    <w:rsid w:val="00193DD6"/>
    <w:rsid w:val="001A647B"/>
    <w:rsid w:val="001A655C"/>
    <w:rsid w:val="001A66C3"/>
    <w:rsid w:val="001A679B"/>
    <w:rsid w:val="001B2993"/>
    <w:rsid w:val="001C3E4A"/>
    <w:rsid w:val="001D2F89"/>
    <w:rsid w:val="001E0C2C"/>
    <w:rsid w:val="001F59DD"/>
    <w:rsid w:val="002041D7"/>
    <w:rsid w:val="00214F3C"/>
    <w:rsid w:val="00215596"/>
    <w:rsid w:val="002166CA"/>
    <w:rsid w:val="0022216F"/>
    <w:rsid w:val="0023523E"/>
    <w:rsid w:val="00242FA8"/>
    <w:rsid w:val="002726B0"/>
    <w:rsid w:val="00272DAF"/>
    <w:rsid w:val="0028379E"/>
    <w:rsid w:val="00284B25"/>
    <w:rsid w:val="002866BA"/>
    <w:rsid w:val="00295E9F"/>
    <w:rsid w:val="00296628"/>
    <w:rsid w:val="002A1F54"/>
    <w:rsid w:val="002A4301"/>
    <w:rsid w:val="002C291E"/>
    <w:rsid w:val="002C43AB"/>
    <w:rsid w:val="002C4CE1"/>
    <w:rsid w:val="002D05C9"/>
    <w:rsid w:val="002D43B3"/>
    <w:rsid w:val="002D54AE"/>
    <w:rsid w:val="002E5C2D"/>
    <w:rsid w:val="002F6063"/>
    <w:rsid w:val="003043C7"/>
    <w:rsid w:val="00305BB4"/>
    <w:rsid w:val="003065AC"/>
    <w:rsid w:val="00333AA8"/>
    <w:rsid w:val="00335A5E"/>
    <w:rsid w:val="00345118"/>
    <w:rsid w:val="0034578D"/>
    <w:rsid w:val="00354A0C"/>
    <w:rsid w:val="00355549"/>
    <w:rsid w:val="00370383"/>
    <w:rsid w:val="00375A81"/>
    <w:rsid w:val="00394D36"/>
    <w:rsid w:val="003A3C6C"/>
    <w:rsid w:val="003A4846"/>
    <w:rsid w:val="003A7696"/>
    <w:rsid w:val="003B025F"/>
    <w:rsid w:val="003B465E"/>
    <w:rsid w:val="003C4D64"/>
    <w:rsid w:val="003E7BD4"/>
    <w:rsid w:val="003F2268"/>
    <w:rsid w:val="003F282A"/>
    <w:rsid w:val="003F3CA9"/>
    <w:rsid w:val="003F6E2E"/>
    <w:rsid w:val="0040110D"/>
    <w:rsid w:val="00403474"/>
    <w:rsid w:val="00405F78"/>
    <w:rsid w:val="00407845"/>
    <w:rsid w:val="00413ABF"/>
    <w:rsid w:val="0041634D"/>
    <w:rsid w:val="00417F9D"/>
    <w:rsid w:val="00422565"/>
    <w:rsid w:val="00431389"/>
    <w:rsid w:val="00441319"/>
    <w:rsid w:val="004654B3"/>
    <w:rsid w:val="00466614"/>
    <w:rsid w:val="00477BA3"/>
    <w:rsid w:val="0048064F"/>
    <w:rsid w:val="004849C3"/>
    <w:rsid w:val="00487488"/>
    <w:rsid w:val="004936B7"/>
    <w:rsid w:val="004A020D"/>
    <w:rsid w:val="004C3185"/>
    <w:rsid w:val="004D03A1"/>
    <w:rsid w:val="004D0E0F"/>
    <w:rsid w:val="004D2ED8"/>
    <w:rsid w:val="004D6128"/>
    <w:rsid w:val="004E1C94"/>
    <w:rsid w:val="004E57AD"/>
    <w:rsid w:val="004F2616"/>
    <w:rsid w:val="004F7F34"/>
    <w:rsid w:val="005148EA"/>
    <w:rsid w:val="0051687D"/>
    <w:rsid w:val="00516E85"/>
    <w:rsid w:val="00516F3E"/>
    <w:rsid w:val="00520C41"/>
    <w:rsid w:val="00526BF6"/>
    <w:rsid w:val="00542B38"/>
    <w:rsid w:val="00543D81"/>
    <w:rsid w:val="00552B27"/>
    <w:rsid w:val="00553BE8"/>
    <w:rsid w:val="005549B6"/>
    <w:rsid w:val="005563FD"/>
    <w:rsid w:val="00566F0A"/>
    <w:rsid w:val="00572038"/>
    <w:rsid w:val="005807B8"/>
    <w:rsid w:val="00584594"/>
    <w:rsid w:val="00594EC8"/>
    <w:rsid w:val="0059578B"/>
    <w:rsid w:val="00595D95"/>
    <w:rsid w:val="005A68DA"/>
    <w:rsid w:val="005B432C"/>
    <w:rsid w:val="005C0854"/>
    <w:rsid w:val="005C3889"/>
    <w:rsid w:val="005D30B1"/>
    <w:rsid w:val="005D4620"/>
    <w:rsid w:val="005D4C18"/>
    <w:rsid w:val="005D5E9C"/>
    <w:rsid w:val="005D7093"/>
    <w:rsid w:val="005F5482"/>
    <w:rsid w:val="00604BE3"/>
    <w:rsid w:val="006060D7"/>
    <w:rsid w:val="00606824"/>
    <w:rsid w:val="00610523"/>
    <w:rsid w:val="00611342"/>
    <w:rsid w:val="00611F85"/>
    <w:rsid w:val="006208E6"/>
    <w:rsid w:val="006271D5"/>
    <w:rsid w:val="006318A7"/>
    <w:rsid w:val="006332CD"/>
    <w:rsid w:val="0063460B"/>
    <w:rsid w:val="00641874"/>
    <w:rsid w:val="00643C31"/>
    <w:rsid w:val="006542B5"/>
    <w:rsid w:val="00655DA0"/>
    <w:rsid w:val="00664AFC"/>
    <w:rsid w:val="00670998"/>
    <w:rsid w:val="00687BD6"/>
    <w:rsid w:val="00697A06"/>
    <w:rsid w:val="006A5765"/>
    <w:rsid w:val="006A589F"/>
    <w:rsid w:val="006D129C"/>
    <w:rsid w:val="006D31C1"/>
    <w:rsid w:val="006D7697"/>
    <w:rsid w:val="006E00BB"/>
    <w:rsid w:val="006E1280"/>
    <w:rsid w:val="006F2C7D"/>
    <w:rsid w:val="006F4060"/>
    <w:rsid w:val="006F7447"/>
    <w:rsid w:val="00705F81"/>
    <w:rsid w:val="00712E91"/>
    <w:rsid w:val="0071362C"/>
    <w:rsid w:val="0073245B"/>
    <w:rsid w:val="00737CAA"/>
    <w:rsid w:val="00743BB0"/>
    <w:rsid w:val="00763938"/>
    <w:rsid w:val="00771ECC"/>
    <w:rsid w:val="0078714C"/>
    <w:rsid w:val="0079083A"/>
    <w:rsid w:val="007959E7"/>
    <w:rsid w:val="007A17FB"/>
    <w:rsid w:val="007A31F6"/>
    <w:rsid w:val="007B320E"/>
    <w:rsid w:val="007B410D"/>
    <w:rsid w:val="007C40EF"/>
    <w:rsid w:val="007C5A56"/>
    <w:rsid w:val="007D7108"/>
    <w:rsid w:val="007D75FA"/>
    <w:rsid w:val="007E5606"/>
    <w:rsid w:val="007F28EE"/>
    <w:rsid w:val="007F4F09"/>
    <w:rsid w:val="007F4F4D"/>
    <w:rsid w:val="00802F51"/>
    <w:rsid w:val="00803861"/>
    <w:rsid w:val="00823CB5"/>
    <w:rsid w:val="00834C7C"/>
    <w:rsid w:val="00842796"/>
    <w:rsid w:val="00843CDF"/>
    <w:rsid w:val="00845504"/>
    <w:rsid w:val="00847EF3"/>
    <w:rsid w:val="00852C28"/>
    <w:rsid w:val="00862F4B"/>
    <w:rsid w:val="0086461D"/>
    <w:rsid w:val="00872CDA"/>
    <w:rsid w:val="008736FD"/>
    <w:rsid w:val="00873F26"/>
    <w:rsid w:val="00880F3F"/>
    <w:rsid w:val="008815E7"/>
    <w:rsid w:val="00886B99"/>
    <w:rsid w:val="00887209"/>
    <w:rsid w:val="008872FE"/>
    <w:rsid w:val="008941CA"/>
    <w:rsid w:val="0089660A"/>
    <w:rsid w:val="008A0B7E"/>
    <w:rsid w:val="008A145F"/>
    <w:rsid w:val="008A5541"/>
    <w:rsid w:val="008A5BC2"/>
    <w:rsid w:val="008A7A96"/>
    <w:rsid w:val="008B02F7"/>
    <w:rsid w:val="008C06FB"/>
    <w:rsid w:val="008E20F4"/>
    <w:rsid w:val="008E6FA6"/>
    <w:rsid w:val="0091168B"/>
    <w:rsid w:val="00911C84"/>
    <w:rsid w:val="0091543A"/>
    <w:rsid w:val="009157DB"/>
    <w:rsid w:val="00916039"/>
    <w:rsid w:val="0093442C"/>
    <w:rsid w:val="00940A7E"/>
    <w:rsid w:val="00943061"/>
    <w:rsid w:val="00943CC6"/>
    <w:rsid w:val="00944963"/>
    <w:rsid w:val="0095407A"/>
    <w:rsid w:val="00962CC5"/>
    <w:rsid w:val="00962EB8"/>
    <w:rsid w:val="0096465D"/>
    <w:rsid w:val="00967723"/>
    <w:rsid w:val="00970CF9"/>
    <w:rsid w:val="00973740"/>
    <w:rsid w:val="00975658"/>
    <w:rsid w:val="00975A5B"/>
    <w:rsid w:val="009843D8"/>
    <w:rsid w:val="0099096D"/>
    <w:rsid w:val="009A611C"/>
    <w:rsid w:val="009B2E9A"/>
    <w:rsid w:val="009C4429"/>
    <w:rsid w:val="009D6D9B"/>
    <w:rsid w:val="009E5160"/>
    <w:rsid w:val="009E6336"/>
    <w:rsid w:val="009F1816"/>
    <w:rsid w:val="009F248E"/>
    <w:rsid w:val="009F6FDD"/>
    <w:rsid w:val="00A024A7"/>
    <w:rsid w:val="00A03900"/>
    <w:rsid w:val="00A06B38"/>
    <w:rsid w:val="00A076D7"/>
    <w:rsid w:val="00A13E8E"/>
    <w:rsid w:val="00A25C11"/>
    <w:rsid w:val="00A2756E"/>
    <w:rsid w:val="00A31945"/>
    <w:rsid w:val="00A337DB"/>
    <w:rsid w:val="00A400A0"/>
    <w:rsid w:val="00A41198"/>
    <w:rsid w:val="00A520DD"/>
    <w:rsid w:val="00A57E09"/>
    <w:rsid w:val="00A72B63"/>
    <w:rsid w:val="00A740A8"/>
    <w:rsid w:val="00A77F1F"/>
    <w:rsid w:val="00A82C82"/>
    <w:rsid w:val="00A93896"/>
    <w:rsid w:val="00A94E94"/>
    <w:rsid w:val="00A95859"/>
    <w:rsid w:val="00AA0AFE"/>
    <w:rsid w:val="00AA74A4"/>
    <w:rsid w:val="00AA7F18"/>
    <w:rsid w:val="00AB6B92"/>
    <w:rsid w:val="00AC06DC"/>
    <w:rsid w:val="00AC4916"/>
    <w:rsid w:val="00AC75E5"/>
    <w:rsid w:val="00AD711C"/>
    <w:rsid w:val="00AE34EC"/>
    <w:rsid w:val="00AE4996"/>
    <w:rsid w:val="00AE7452"/>
    <w:rsid w:val="00AF015B"/>
    <w:rsid w:val="00B034E3"/>
    <w:rsid w:val="00B0370F"/>
    <w:rsid w:val="00B04DE1"/>
    <w:rsid w:val="00B10DAD"/>
    <w:rsid w:val="00B11DF0"/>
    <w:rsid w:val="00B1411C"/>
    <w:rsid w:val="00B17071"/>
    <w:rsid w:val="00B36C49"/>
    <w:rsid w:val="00B3707B"/>
    <w:rsid w:val="00B41628"/>
    <w:rsid w:val="00B6200A"/>
    <w:rsid w:val="00B675E9"/>
    <w:rsid w:val="00B71134"/>
    <w:rsid w:val="00B72724"/>
    <w:rsid w:val="00B922A7"/>
    <w:rsid w:val="00B939DC"/>
    <w:rsid w:val="00B961D2"/>
    <w:rsid w:val="00BA1744"/>
    <w:rsid w:val="00BA1F86"/>
    <w:rsid w:val="00BB0111"/>
    <w:rsid w:val="00BC2055"/>
    <w:rsid w:val="00BC3466"/>
    <w:rsid w:val="00BF196C"/>
    <w:rsid w:val="00C0006B"/>
    <w:rsid w:val="00C03311"/>
    <w:rsid w:val="00C03BEC"/>
    <w:rsid w:val="00C129F1"/>
    <w:rsid w:val="00C23C2C"/>
    <w:rsid w:val="00C258BC"/>
    <w:rsid w:val="00C2660D"/>
    <w:rsid w:val="00C26DF1"/>
    <w:rsid w:val="00C27448"/>
    <w:rsid w:val="00C30989"/>
    <w:rsid w:val="00C3171D"/>
    <w:rsid w:val="00C33651"/>
    <w:rsid w:val="00C33934"/>
    <w:rsid w:val="00C35675"/>
    <w:rsid w:val="00C43F26"/>
    <w:rsid w:val="00C43F72"/>
    <w:rsid w:val="00C45824"/>
    <w:rsid w:val="00C721BA"/>
    <w:rsid w:val="00C72948"/>
    <w:rsid w:val="00C73643"/>
    <w:rsid w:val="00C842DB"/>
    <w:rsid w:val="00C909F8"/>
    <w:rsid w:val="00CA08B9"/>
    <w:rsid w:val="00CA34B3"/>
    <w:rsid w:val="00CC2540"/>
    <w:rsid w:val="00CC57C9"/>
    <w:rsid w:val="00CD5747"/>
    <w:rsid w:val="00CF0749"/>
    <w:rsid w:val="00CF1387"/>
    <w:rsid w:val="00D02284"/>
    <w:rsid w:val="00D03689"/>
    <w:rsid w:val="00D124EE"/>
    <w:rsid w:val="00D14294"/>
    <w:rsid w:val="00D145BB"/>
    <w:rsid w:val="00D16233"/>
    <w:rsid w:val="00D2113A"/>
    <w:rsid w:val="00D32E45"/>
    <w:rsid w:val="00D35D77"/>
    <w:rsid w:val="00D37AC7"/>
    <w:rsid w:val="00D45428"/>
    <w:rsid w:val="00D47315"/>
    <w:rsid w:val="00D47A30"/>
    <w:rsid w:val="00D50177"/>
    <w:rsid w:val="00D505FD"/>
    <w:rsid w:val="00D566C8"/>
    <w:rsid w:val="00D62412"/>
    <w:rsid w:val="00D72166"/>
    <w:rsid w:val="00D72CA9"/>
    <w:rsid w:val="00D747B2"/>
    <w:rsid w:val="00D76D51"/>
    <w:rsid w:val="00D76E26"/>
    <w:rsid w:val="00D8547C"/>
    <w:rsid w:val="00D9005C"/>
    <w:rsid w:val="00D94E68"/>
    <w:rsid w:val="00D95464"/>
    <w:rsid w:val="00D979F3"/>
    <w:rsid w:val="00DA03B6"/>
    <w:rsid w:val="00DA1860"/>
    <w:rsid w:val="00DA3DD5"/>
    <w:rsid w:val="00DB2471"/>
    <w:rsid w:val="00DB4965"/>
    <w:rsid w:val="00DB6AF6"/>
    <w:rsid w:val="00DC0725"/>
    <w:rsid w:val="00DC1942"/>
    <w:rsid w:val="00DC4104"/>
    <w:rsid w:val="00DC4891"/>
    <w:rsid w:val="00DC6799"/>
    <w:rsid w:val="00DC7721"/>
    <w:rsid w:val="00DE6389"/>
    <w:rsid w:val="00DF43B2"/>
    <w:rsid w:val="00DF474E"/>
    <w:rsid w:val="00DF5F2C"/>
    <w:rsid w:val="00E01500"/>
    <w:rsid w:val="00E03CAF"/>
    <w:rsid w:val="00E06967"/>
    <w:rsid w:val="00E126C6"/>
    <w:rsid w:val="00E22202"/>
    <w:rsid w:val="00E34090"/>
    <w:rsid w:val="00E47527"/>
    <w:rsid w:val="00E54BF4"/>
    <w:rsid w:val="00E555CE"/>
    <w:rsid w:val="00E640E0"/>
    <w:rsid w:val="00E67437"/>
    <w:rsid w:val="00E77C10"/>
    <w:rsid w:val="00E85D53"/>
    <w:rsid w:val="00E9321C"/>
    <w:rsid w:val="00E97A98"/>
    <w:rsid w:val="00E97DB9"/>
    <w:rsid w:val="00EA4B80"/>
    <w:rsid w:val="00EB2B39"/>
    <w:rsid w:val="00EB42DF"/>
    <w:rsid w:val="00EB6BA5"/>
    <w:rsid w:val="00EC1BEE"/>
    <w:rsid w:val="00ED46E4"/>
    <w:rsid w:val="00ED5AD0"/>
    <w:rsid w:val="00EE05CB"/>
    <w:rsid w:val="00EE0F81"/>
    <w:rsid w:val="00EE3C51"/>
    <w:rsid w:val="00EF1E22"/>
    <w:rsid w:val="00EF1E52"/>
    <w:rsid w:val="00EF594E"/>
    <w:rsid w:val="00F01686"/>
    <w:rsid w:val="00F04598"/>
    <w:rsid w:val="00F05328"/>
    <w:rsid w:val="00F12798"/>
    <w:rsid w:val="00F20CE1"/>
    <w:rsid w:val="00F265CB"/>
    <w:rsid w:val="00F27CEC"/>
    <w:rsid w:val="00F506D5"/>
    <w:rsid w:val="00F52B56"/>
    <w:rsid w:val="00F569C0"/>
    <w:rsid w:val="00F57502"/>
    <w:rsid w:val="00F671F8"/>
    <w:rsid w:val="00F72372"/>
    <w:rsid w:val="00F828F0"/>
    <w:rsid w:val="00F839B4"/>
    <w:rsid w:val="00F91D11"/>
    <w:rsid w:val="00F95950"/>
    <w:rsid w:val="00F96E0B"/>
    <w:rsid w:val="00FA11BF"/>
    <w:rsid w:val="00FA19B4"/>
    <w:rsid w:val="00FA3D1D"/>
    <w:rsid w:val="00FA6501"/>
    <w:rsid w:val="00FB3E3E"/>
    <w:rsid w:val="00FB4F6F"/>
    <w:rsid w:val="00FB5B26"/>
    <w:rsid w:val="00FC11C9"/>
    <w:rsid w:val="00FC4A1A"/>
    <w:rsid w:val="00FD1BAE"/>
    <w:rsid w:val="00FD27E8"/>
    <w:rsid w:val="00FD2D19"/>
    <w:rsid w:val="00FD3756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6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17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CAF"/>
    <w:rPr>
      <w:sz w:val="18"/>
      <w:szCs w:val="18"/>
    </w:rPr>
  </w:style>
  <w:style w:type="paragraph" w:styleId="a5">
    <w:name w:val="No Spacing"/>
    <w:uiPriority w:val="1"/>
    <w:qFormat/>
    <w:rsid w:val="007A17FB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7A17FB"/>
    <w:rPr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A400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00A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60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1685</Words>
  <Characters>9605</Characters>
  <Application>Microsoft Office Word</Application>
  <DocSecurity>0</DocSecurity>
  <Lines>80</Lines>
  <Paragraphs>22</Paragraphs>
  <ScaleCrop>false</ScaleCrop>
  <Company>SkyUN.Org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37</cp:revision>
  <cp:lastPrinted>2016-06-30T02:37:00Z</cp:lastPrinted>
  <dcterms:created xsi:type="dcterms:W3CDTF">2016-06-17T01:27:00Z</dcterms:created>
  <dcterms:modified xsi:type="dcterms:W3CDTF">2016-06-30T03:23:00Z</dcterms:modified>
</cp:coreProperties>
</file>